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B4" w:rsidRDefault="007B2573" w:rsidP="00A45D0B">
      <w:pPr>
        <w:pStyle w:val="Titre"/>
      </w:pPr>
      <w:r>
        <w:t xml:space="preserve">Compte-rendu </w:t>
      </w:r>
      <w:r w:rsidR="009B18B4">
        <w:t>Comité de pilotage</w:t>
      </w:r>
    </w:p>
    <w:p w:rsidR="006F1A16" w:rsidRDefault="007B2573" w:rsidP="00A45D0B">
      <w:pPr>
        <w:pStyle w:val="Titre"/>
      </w:pPr>
      <w:r>
        <w:t>TAC 11/05/2016</w:t>
      </w:r>
    </w:p>
    <w:p w:rsidR="003F21B9" w:rsidRDefault="003F21B9" w:rsidP="003F21B9">
      <w:pPr>
        <w:pStyle w:val="Sansinterligne"/>
      </w:pPr>
    </w:p>
    <w:p w:rsidR="007B2573" w:rsidRDefault="007B2573" w:rsidP="009B18B4">
      <w:pPr>
        <w:pStyle w:val="Titre2"/>
      </w:pPr>
      <w:r>
        <w:t>Approbation du PV de la réunion d’avril</w:t>
      </w:r>
    </w:p>
    <w:p w:rsidR="003F21B9" w:rsidRDefault="003F21B9" w:rsidP="003F21B9">
      <w:pPr>
        <w:pStyle w:val="Sansinterligne"/>
        <w:numPr>
          <w:ilvl w:val="0"/>
          <w:numId w:val="1"/>
        </w:numPr>
      </w:pPr>
      <w:r>
        <w:t>PV est approuvé</w:t>
      </w:r>
    </w:p>
    <w:p w:rsidR="003F21B9" w:rsidRDefault="003F21B9" w:rsidP="003F21B9">
      <w:pPr>
        <w:pStyle w:val="Sansinterligne"/>
      </w:pPr>
    </w:p>
    <w:p w:rsidR="003F21B9" w:rsidRPr="00944145" w:rsidRDefault="003F21B9" w:rsidP="00944145">
      <w:pPr>
        <w:pStyle w:val="Titre2"/>
        <w:rPr>
          <w:rStyle w:val="Emphaseintense"/>
          <w:i w:val="0"/>
          <w:iCs w:val="0"/>
        </w:rPr>
      </w:pPr>
      <w:r>
        <w:t>Nouvelles des locales</w:t>
      </w:r>
      <w:r w:rsidR="00944145">
        <w:t xml:space="preserve"> </w:t>
      </w:r>
      <w:r w:rsidRPr="00944145">
        <w:rPr>
          <w:rStyle w:val="Emphaseintense"/>
          <w:i w:val="0"/>
        </w:rPr>
        <w:t xml:space="preserve">Distribution du Faux Métro 2 : </w:t>
      </w:r>
    </w:p>
    <w:p w:rsidR="00685167" w:rsidRDefault="00685167" w:rsidP="003F21B9">
      <w:pPr>
        <w:pStyle w:val="Sansinterligne"/>
        <w:numPr>
          <w:ilvl w:val="1"/>
          <w:numId w:val="1"/>
        </w:numPr>
      </w:pPr>
      <w:r>
        <w:t xml:space="preserve">Il y a eu une </w:t>
      </w:r>
      <w:proofErr w:type="spellStart"/>
      <w:r>
        <w:t>distirbution</w:t>
      </w:r>
      <w:proofErr w:type="spellEnd"/>
      <w:r>
        <w:t xml:space="preserve"> (gros succès) à </w:t>
      </w:r>
      <w:proofErr w:type="spellStart"/>
      <w:r>
        <w:t>Ottignies</w:t>
      </w:r>
      <w:proofErr w:type="spellEnd"/>
      <w:r>
        <w:t xml:space="preserve"> mais il y a encore des faux métros 2 à distribuer</w:t>
      </w:r>
    </w:p>
    <w:p w:rsidR="003F21B9" w:rsidRDefault="00944145" w:rsidP="003F21B9">
      <w:pPr>
        <w:pStyle w:val="Sansinterligne"/>
        <w:numPr>
          <w:ilvl w:val="1"/>
          <w:numId w:val="1"/>
        </w:numPr>
      </w:pPr>
      <w:r>
        <w:t>Contact TAC </w:t>
      </w:r>
      <w:proofErr w:type="gramStart"/>
      <w:r>
        <w:t xml:space="preserve">: </w:t>
      </w:r>
      <w:r w:rsidR="003F21B9">
        <w:t xml:space="preserve"> Jan</w:t>
      </w:r>
      <w:proofErr w:type="gramEnd"/>
      <w:r w:rsidR="003F21B9">
        <w:t xml:space="preserve"> </w:t>
      </w:r>
      <w:proofErr w:type="spellStart"/>
      <w:r w:rsidR="003F21B9">
        <w:t>Busselen</w:t>
      </w:r>
      <w:proofErr w:type="spellEnd"/>
    </w:p>
    <w:p w:rsidR="009A1275" w:rsidRDefault="0078630C" w:rsidP="009A1275">
      <w:pPr>
        <w:pStyle w:val="Sansinterligne"/>
        <w:ind w:left="2160"/>
      </w:pPr>
      <w:r>
        <w:t xml:space="preserve">Point d’enlèvement : </w:t>
      </w:r>
    </w:p>
    <w:p w:rsidR="0078630C" w:rsidRDefault="00944145" w:rsidP="009A1275">
      <w:pPr>
        <w:pStyle w:val="Sansinterligne"/>
        <w:ind w:left="2160"/>
      </w:pPr>
      <w:proofErr w:type="spellStart"/>
      <w:r>
        <w:rPr>
          <w:lang w:val="fr-FR"/>
        </w:rPr>
        <w:t>Zinneke</w:t>
      </w:r>
      <w:proofErr w:type="spellEnd"/>
      <w:r>
        <w:rPr>
          <w:lang w:val="fr-FR"/>
        </w:rPr>
        <w:t xml:space="preserve"> : Place </w:t>
      </w:r>
      <w:proofErr w:type="spellStart"/>
      <w:r>
        <w:rPr>
          <w:lang w:val="fr-FR"/>
        </w:rPr>
        <w:t>Masui</w:t>
      </w:r>
      <w:proofErr w:type="spellEnd"/>
      <w:r>
        <w:rPr>
          <w:lang w:val="fr-FR"/>
        </w:rPr>
        <w:t xml:space="preserve"> 13 à </w:t>
      </w:r>
      <w:r w:rsidR="00384D91">
        <w:rPr>
          <w:lang w:val="fr-FR"/>
        </w:rPr>
        <w:t>1000 Bruxelles</w:t>
      </w:r>
      <w:r w:rsidR="00384D91">
        <w:rPr>
          <w:lang w:val="fr-FR"/>
        </w:rPr>
        <w:br/>
        <w:t>Contact</w:t>
      </w:r>
      <w:r>
        <w:rPr>
          <w:lang w:val="fr-FR"/>
        </w:rPr>
        <w:t xml:space="preserve"> : Dis Huyghe </w:t>
      </w:r>
      <w:hyperlink r:id="rId5" w:history="1">
        <w:r w:rsidR="00384D91">
          <w:rPr>
            <w:rStyle w:val="Lienhypertexte"/>
            <w:lang w:val="fr-FR"/>
          </w:rPr>
          <w:t>dis@zinneke.org</w:t>
        </w:r>
      </w:hyperlink>
      <w:r>
        <w:rPr>
          <w:lang w:val="fr-FR"/>
        </w:rPr>
        <w:t xml:space="preserve"> </w:t>
      </w:r>
      <w:r w:rsidR="00384D91">
        <w:rPr>
          <w:lang w:val="fr-FR"/>
        </w:rPr>
        <w:t>+32 (0) 2 214 20 07</w:t>
      </w:r>
    </w:p>
    <w:p w:rsidR="00641129" w:rsidRDefault="00641129" w:rsidP="00641129">
      <w:pPr>
        <w:pStyle w:val="Sansinterligne"/>
      </w:pPr>
    </w:p>
    <w:p w:rsidR="00641129" w:rsidRDefault="00641129" w:rsidP="009B18B4">
      <w:pPr>
        <w:pStyle w:val="Titre2"/>
      </w:pPr>
      <w:r>
        <w:t xml:space="preserve">Retour du groupe stratégie </w:t>
      </w:r>
    </w:p>
    <w:p w:rsidR="00641129" w:rsidRDefault="00641129" w:rsidP="0078630C">
      <w:pPr>
        <w:pStyle w:val="Sansinterligne"/>
        <w:numPr>
          <w:ilvl w:val="0"/>
          <w:numId w:val="1"/>
        </w:numPr>
      </w:pPr>
      <w:r>
        <w:t xml:space="preserve">PV sur le site </w:t>
      </w:r>
      <w:proofErr w:type="gramStart"/>
      <w:r>
        <w:t>participer</w:t>
      </w:r>
      <w:proofErr w:type="gramEnd"/>
      <w:r w:rsidR="0078630C">
        <w:t xml:space="preserve"> </w:t>
      </w:r>
      <w:r w:rsidR="00685167">
        <w:t xml:space="preserve">(très bien fourni) </w:t>
      </w:r>
      <w:r w:rsidR="0078630C">
        <w:t>et pas mal d’échanges</w:t>
      </w:r>
    </w:p>
    <w:p w:rsidR="00641129" w:rsidRDefault="00641129" w:rsidP="00641129">
      <w:pPr>
        <w:pStyle w:val="Sansinterligne"/>
        <w:numPr>
          <w:ilvl w:val="0"/>
          <w:numId w:val="1"/>
        </w:numPr>
      </w:pPr>
      <w:r>
        <w:t>Point de convergence</w:t>
      </w:r>
      <w:r w:rsidR="0078630C">
        <w:t xml:space="preserve"> sur besoins 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Faire le bilan des entrées et sortant – de leur motivations</w:t>
      </w:r>
      <w:r w:rsidR="009A1275">
        <w:t xml:space="preserve"> en in et out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Définir des objectifs de TAC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Préciser la plus-value de TAC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Être ouvert et transparent.  Qui organise les liens entre les alternatives</w:t>
      </w:r>
    </w:p>
    <w:p w:rsidR="00641129" w:rsidRDefault="00641129" w:rsidP="00641129">
      <w:pPr>
        <w:pStyle w:val="Sansinterligne"/>
        <w:numPr>
          <w:ilvl w:val="0"/>
          <w:numId w:val="1"/>
        </w:numPr>
      </w:pPr>
      <w:r>
        <w:t>Point de divergence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Positionnement</w:t>
      </w:r>
      <w:r w:rsidR="00685167">
        <w:t xml:space="preserve"> politique à marquer davantage</w:t>
      </w:r>
      <w:r>
        <w:t> ?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Mouvement de masse ou non ?</w:t>
      </w:r>
    </w:p>
    <w:p w:rsidR="00641129" w:rsidRDefault="00641129" w:rsidP="00641129">
      <w:pPr>
        <w:pStyle w:val="Sansinterligne"/>
        <w:numPr>
          <w:ilvl w:val="0"/>
          <w:numId w:val="1"/>
        </w:numPr>
      </w:pPr>
      <w:r>
        <w:t>Point sans unanimité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Créer du lien entre les alternatives pour changer la société via un renversement du rapport de force.</w:t>
      </w:r>
    </w:p>
    <w:p w:rsidR="00641129" w:rsidRDefault="00685167" w:rsidP="00685167">
      <w:pPr>
        <w:pStyle w:val="Sansinterligne"/>
        <w:numPr>
          <w:ilvl w:val="0"/>
          <w:numId w:val="1"/>
        </w:numPr>
      </w:pPr>
      <w:r>
        <w:t>En cours</w:t>
      </w:r>
      <w:r w:rsidR="009B18B4">
        <w:t xml:space="preserve"> : </w:t>
      </w:r>
      <w:r w:rsidR="009A1275">
        <w:t>un questionnaire à l’intention des locales et des groupes thématiques pour bilan des forces actuelles</w:t>
      </w:r>
      <w:r>
        <w:t xml:space="preserve">. Oubliez pas le renvoyer à </w:t>
      </w:r>
      <w:hyperlink r:id="rId6" w:history="1">
        <w:r w:rsidRPr="006A0BCC">
          <w:rPr>
            <w:rStyle w:val="Lienhypertexte"/>
          </w:rPr>
          <w:t>michel.gevers@uclouvain.be</w:t>
        </w:r>
      </w:hyperlink>
      <w:r>
        <w:t xml:space="preserve"> et </w:t>
      </w:r>
      <w:hyperlink r:id="rId7" w:history="1">
        <w:r w:rsidRPr="006A0BCC">
          <w:rPr>
            <w:rStyle w:val="Lienhypertexte"/>
          </w:rPr>
          <w:t>corinne_martin@outlook.com</w:t>
        </w:r>
      </w:hyperlink>
      <w:r>
        <w:t xml:space="preserve"> </w:t>
      </w:r>
    </w:p>
    <w:p w:rsidR="009A1275" w:rsidRDefault="009A1275">
      <w:pPr>
        <w:pStyle w:val="Sansinterligne"/>
      </w:pPr>
    </w:p>
    <w:p w:rsidR="009B18B4" w:rsidRPr="009B18B4" w:rsidRDefault="009B18B4" w:rsidP="009B18B4">
      <w:pPr>
        <w:pStyle w:val="Sansinterligne"/>
        <w:rPr>
          <w:b/>
        </w:rPr>
      </w:pPr>
      <w:r>
        <w:rPr>
          <w:b/>
        </w:rPr>
        <w:t>R</w:t>
      </w:r>
      <w:r w:rsidRPr="009B18B4">
        <w:rPr>
          <w:b/>
        </w:rPr>
        <w:t>emarques</w:t>
      </w:r>
      <w:r>
        <w:rPr>
          <w:b/>
        </w:rPr>
        <w:t xml:space="preserve"> issues du comité de pilotage</w:t>
      </w:r>
    </w:p>
    <w:p w:rsidR="009A1275" w:rsidRDefault="009A1275" w:rsidP="009A1275">
      <w:pPr>
        <w:pStyle w:val="Sansinterligne"/>
        <w:numPr>
          <w:ilvl w:val="0"/>
          <w:numId w:val="1"/>
        </w:numPr>
      </w:pPr>
      <w:r>
        <w:t xml:space="preserve">HBH : débat sur la stratégie </w:t>
      </w:r>
      <w:r w:rsidR="009B18B4">
        <w:t>et questionnement sur</w:t>
      </w:r>
    </w:p>
    <w:p w:rsidR="009A1275" w:rsidRDefault="009A1275" w:rsidP="009A1275">
      <w:pPr>
        <w:pStyle w:val="Sansinterligne"/>
        <w:numPr>
          <w:ilvl w:val="1"/>
          <w:numId w:val="1"/>
        </w:numPr>
      </w:pPr>
      <w:r>
        <w:t>être revendicatif ou proposant des alternatives ?  Cela fait débat</w:t>
      </w:r>
    </w:p>
    <w:p w:rsidR="009A1275" w:rsidRDefault="009B18B4" w:rsidP="009A1275">
      <w:pPr>
        <w:pStyle w:val="Sansinterligne"/>
        <w:numPr>
          <w:ilvl w:val="1"/>
          <w:numId w:val="1"/>
        </w:numPr>
      </w:pPr>
      <w:r>
        <w:t xml:space="preserve">ne pas être positionné </w:t>
      </w:r>
      <w:proofErr w:type="gramStart"/>
      <w:r>
        <w:t>que</w:t>
      </w:r>
      <w:r w:rsidR="009A1275">
        <w:t xml:space="preserve"> </w:t>
      </w:r>
      <w:proofErr w:type="spellStart"/>
      <w:r w:rsidR="009A1275">
        <w:t>anti-gouvernement</w:t>
      </w:r>
      <w:proofErr w:type="spellEnd"/>
      <w:proofErr w:type="gramEnd"/>
      <w:r w:rsidR="009A1275">
        <w:t xml:space="preserve"> anti-droite</w:t>
      </w:r>
    </w:p>
    <w:p w:rsidR="009B18B4" w:rsidRDefault="009B18B4" w:rsidP="009B18B4">
      <w:pPr>
        <w:pStyle w:val="Sansinterligne"/>
      </w:pPr>
    </w:p>
    <w:p w:rsidR="009B18B4" w:rsidRPr="009B18B4" w:rsidRDefault="009B18B4" w:rsidP="009B18B4">
      <w:pPr>
        <w:pStyle w:val="Sansinterligne"/>
        <w:rPr>
          <w:b/>
        </w:rPr>
      </w:pPr>
      <w:r>
        <w:rPr>
          <w:b/>
        </w:rPr>
        <w:t>Décision</w:t>
      </w:r>
    </w:p>
    <w:p w:rsidR="009B18B4" w:rsidRDefault="009B18B4" w:rsidP="009A1275">
      <w:pPr>
        <w:pStyle w:val="Sansinterligne"/>
      </w:pPr>
      <w:r>
        <w:t>Lancement du questionnaire</w:t>
      </w:r>
    </w:p>
    <w:p w:rsidR="009A1275" w:rsidRDefault="009B18B4" w:rsidP="009A1275">
      <w:pPr>
        <w:pStyle w:val="Sansinterligne"/>
      </w:pPr>
      <w:r>
        <w:t>Le groupe continue son travail et fait rapport au Comité de coordination</w:t>
      </w:r>
    </w:p>
    <w:p w:rsidR="00944145" w:rsidRDefault="00944145" w:rsidP="009B18B4">
      <w:pPr>
        <w:pStyle w:val="Titre2"/>
      </w:pPr>
    </w:p>
    <w:p w:rsidR="00944145" w:rsidRPr="00944145" w:rsidRDefault="00944145" w:rsidP="00944145"/>
    <w:p w:rsidR="00944145" w:rsidRDefault="009441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9A1275" w:rsidRDefault="009A1275" w:rsidP="009B18B4">
      <w:pPr>
        <w:pStyle w:val="Titre2"/>
      </w:pPr>
      <w:r>
        <w:lastRenderedPageBreak/>
        <w:t>Retour site web</w:t>
      </w:r>
    </w:p>
    <w:p w:rsidR="009A1275" w:rsidRDefault="009A1275" w:rsidP="009A1275">
      <w:pPr>
        <w:pStyle w:val="Sansinterligne"/>
        <w:numPr>
          <w:ilvl w:val="0"/>
          <w:numId w:val="1"/>
        </w:numPr>
      </w:pPr>
      <w:r>
        <w:t xml:space="preserve">Une question : Comment dynamiser les pages en </w:t>
      </w:r>
      <w:proofErr w:type="spellStart"/>
      <w:r>
        <w:t>déserrance</w:t>
      </w:r>
      <w:proofErr w:type="spellEnd"/>
      <w:r>
        <w:t> ?</w:t>
      </w:r>
    </w:p>
    <w:p w:rsidR="009A1275" w:rsidRDefault="009A1275" w:rsidP="009A1275">
      <w:pPr>
        <w:pStyle w:val="Sansinterligne"/>
        <w:numPr>
          <w:ilvl w:val="1"/>
          <w:numId w:val="1"/>
        </w:numPr>
      </w:pPr>
      <w:r>
        <w:t>Meilleur utilisation de FB</w:t>
      </w:r>
    </w:p>
    <w:p w:rsidR="009A1275" w:rsidRDefault="009A1275" w:rsidP="009A1275">
      <w:pPr>
        <w:pStyle w:val="Sansinterligne"/>
        <w:numPr>
          <w:ilvl w:val="2"/>
          <w:numId w:val="1"/>
        </w:numPr>
      </w:pPr>
      <w:r>
        <w:t>Amène du trafic</w:t>
      </w:r>
    </w:p>
    <w:p w:rsidR="009A1275" w:rsidRDefault="009A1275" w:rsidP="009A1275">
      <w:pPr>
        <w:pStyle w:val="Sansinterligne"/>
        <w:numPr>
          <w:ilvl w:val="2"/>
          <w:numId w:val="1"/>
        </w:numPr>
      </w:pPr>
      <w:r>
        <w:t>Référencer les activités sur FB ainsi renvoi vers site</w:t>
      </w:r>
    </w:p>
    <w:p w:rsidR="009A1275" w:rsidRDefault="009A1275" w:rsidP="00A45D0B">
      <w:pPr>
        <w:pStyle w:val="Sansinterligne"/>
        <w:numPr>
          <w:ilvl w:val="1"/>
          <w:numId w:val="1"/>
        </w:numPr>
      </w:pPr>
      <w:r>
        <w:t>Proposition d’</w:t>
      </w:r>
      <w:r w:rsidR="00A45D0B">
        <w:t>un format pour les locales</w:t>
      </w:r>
    </w:p>
    <w:p w:rsidR="00A45D0B" w:rsidRDefault="00A45D0B" w:rsidP="00A45D0B">
      <w:pPr>
        <w:pStyle w:val="Sansinterligne"/>
        <w:numPr>
          <w:ilvl w:val="2"/>
          <w:numId w:val="1"/>
        </w:numPr>
      </w:pPr>
      <w:r>
        <w:t>Avec notamment un formulaire pour enrichir les listes de diffusion</w:t>
      </w:r>
    </w:p>
    <w:p w:rsidR="00A45D0B" w:rsidRDefault="00A45D0B" w:rsidP="00A45D0B">
      <w:pPr>
        <w:pStyle w:val="Sansinterligne"/>
        <w:numPr>
          <w:ilvl w:val="2"/>
          <w:numId w:val="1"/>
        </w:numPr>
      </w:pPr>
      <w:r>
        <w:t>Possibilités de formation, notamment lors de l’AG des locales</w:t>
      </w:r>
    </w:p>
    <w:p w:rsidR="009B18B4" w:rsidRDefault="009B18B4" w:rsidP="00A45D0B">
      <w:pPr>
        <w:pStyle w:val="Sansinterligne"/>
      </w:pPr>
    </w:p>
    <w:p w:rsidR="00A45D0B" w:rsidRPr="009B18B4" w:rsidRDefault="009B18B4" w:rsidP="00A45D0B">
      <w:pPr>
        <w:pStyle w:val="Sansinterligne"/>
        <w:rPr>
          <w:b/>
        </w:rPr>
      </w:pPr>
      <w:r>
        <w:t>R</w:t>
      </w:r>
      <w:r w:rsidR="00A45D0B" w:rsidRPr="009B18B4">
        <w:rPr>
          <w:b/>
        </w:rPr>
        <w:t>emarques</w:t>
      </w:r>
      <w:r>
        <w:rPr>
          <w:b/>
        </w:rPr>
        <w:t xml:space="preserve"> issues du comité de pilotage</w:t>
      </w:r>
    </w:p>
    <w:p w:rsidR="00A45D0B" w:rsidRDefault="00A45D0B" w:rsidP="00A45D0B">
      <w:pPr>
        <w:pStyle w:val="Sansinterligne"/>
        <w:numPr>
          <w:ilvl w:val="0"/>
          <w:numId w:val="1"/>
        </w:numPr>
      </w:pPr>
      <w:r>
        <w:t xml:space="preserve">Participer </w:t>
      </w:r>
      <w:r w:rsidR="003760AC">
        <w:t xml:space="preserve">= </w:t>
      </w:r>
      <w:r>
        <w:t xml:space="preserve">dynamique interne ; site TAC </w:t>
      </w:r>
      <w:r w:rsidR="003760AC">
        <w:t xml:space="preserve">= </w:t>
      </w:r>
      <w:r>
        <w:t>dynamique externe</w:t>
      </w:r>
    </w:p>
    <w:p w:rsidR="009B18B4" w:rsidRDefault="009B18B4" w:rsidP="009B18B4">
      <w:pPr>
        <w:pStyle w:val="Sansinterligne"/>
        <w:numPr>
          <w:ilvl w:val="0"/>
          <w:numId w:val="1"/>
        </w:numPr>
      </w:pPr>
      <w:r>
        <w:t>Oui pour la formation pour une utilisation plus structurée du site</w:t>
      </w:r>
    </w:p>
    <w:p w:rsidR="00A45D0B" w:rsidRDefault="00A45D0B" w:rsidP="00A45D0B">
      <w:pPr>
        <w:pStyle w:val="Sansinterligne"/>
        <w:numPr>
          <w:ilvl w:val="0"/>
          <w:numId w:val="1"/>
        </w:numPr>
      </w:pPr>
      <w:r>
        <w:t>Faire des liens vers HBH, notamment avec l’agenda pour inciter les personnes à aller à des réunions chez HBH</w:t>
      </w:r>
    </w:p>
    <w:p w:rsidR="00A45D0B" w:rsidRDefault="009B18B4" w:rsidP="00A45D0B">
      <w:pPr>
        <w:pStyle w:val="Sansinterligne"/>
        <w:numPr>
          <w:ilvl w:val="0"/>
          <w:numId w:val="1"/>
        </w:numPr>
      </w:pPr>
      <w:r>
        <w:t>Impliquer des rédacteurs</w:t>
      </w:r>
      <w:r w:rsidR="00A45D0B">
        <w:t xml:space="preserve"> le renouvellement de la page web Tout autre chose</w:t>
      </w:r>
    </w:p>
    <w:p w:rsidR="00454B93" w:rsidRDefault="00454B93" w:rsidP="00454B93">
      <w:pPr>
        <w:pStyle w:val="Sansinterligne"/>
      </w:pPr>
    </w:p>
    <w:p w:rsidR="003760AC" w:rsidRDefault="009B18B4" w:rsidP="009B18B4">
      <w:pPr>
        <w:pStyle w:val="Sansinterligne"/>
        <w:rPr>
          <w:b/>
        </w:rPr>
      </w:pPr>
      <w:r w:rsidRPr="009B18B4">
        <w:rPr>
          <w:b/>
        </w:rPr>
        <w:t>Décisions</w:t>
      </w:r>
    </w:p>
    <w:p w:rsidR="009B18B4" w:rsidRPr="009B18B4" w:rsidRDefault="009B18B4" w:rsidP="009B18B4">
      <w:pPr>
        <w:pStyle w:val="Sansinterligne"/>
        <w:numPr>
          <w:ilvl w:val="0"/>
          <w:numId w:val="1"/>
        </w:numPr>
      </w:pPr>
      <w:r w:rsidRPr="009B18B4">
        <w:t>Mise en place d’une formation</w:t>
      </w:r>
    </w:p>
    <w:p w:rsidR="009B18B4" w:rsidRDefault="009B18B4" w:rsidP="009B18B4">
      <w:pPr>
        <w:pStyle w:val="Sansinterligne"/>
        <w:numPr>
          <w:ilvl w:val="0"/>
          <w:numId w:val="1"/>
        </w:numPr>
      </w:pPr>
      <w:r w:rsidRPr="009B18B4">
        <w:t>Appel à b</w:t>
      </w:r>
      <w:r w:rsidR="00C75DF4">
        <w:t>onnes âmes pour l’écriture d’articles</w:t>
      </w:r>
    </w:p>
    <w:p w:rsidR="00C75DF4" w:rsidRPr="009B18B4" w:rsidRDefault="00C75DF4" w:rsidP="009B18B4">
      <w:pPr>
        <w:pStyle w:val="Sansinterligne"/>
        <w:numPr>
          <w:ilvl w:val="0"/>
          <w:numId w:val="1"/>
        </w:numPr>
      </w:pPr>
      <w:r>
        <w:t>Multiplier les liens vers HBH</w:t>
      </w:r>
    </w:p>
    <w:p w:rsidR="00944145" w:rsidRDefault="00944145" w:rsidP="009B18B4">
      <w:pPr>
        <w:pStyle w:val="Titre2"/>
      </w:pPr>
    </w:p>
    <w:p w:rsidR="00454B93" w:rsidRDefault="00454B93" w:rsidP="009B18B4">
      <w:pPr>
        <w:pStyle w:val="Titre2"/>
      </w:pPr>
      <w:r>
        <w:t xml:space="preserve">Tout autre Parade : l’avis des </w:t>
      </w:r>
      <w:r w:rsidR="003760AC">
        <w:t xml:space="preserve">Locales </w:t>
      </w:r>
    </w:p>
    <w:p w:rsidR="009E5257" w:rsidRDefault="003760AC" w:rsidP="00454B93">
      <w:pPr>
        <w:pStyle w:val="Sansinterligne"/>
      </w:pPr>
      <w:r>
        <w:t xml:space="preserve">Pour quoi : </w:t>
      </w:r>
    </w:p>
    <w:p w:rsidR="003760AC" w:rsidRDefault="003760AC" w:rsidP="009E5257">
      <w:pPr>
        <w:pStyle w:val="Sansinterligne"/>
        <w:numPr>
          <w:ilvl w:val="0"/>
          <w:numId w:val="1"/>
        </w:numPr>
      </w:pPr>
      <w:r>
        <w:t>importance de déterminer  le format de la parade 2017 pour discuter avec HBH</w:t>
      </w:r>
    </w:p>
    <w:p w:rsidR="009E5257" w:rsidRDefault="009E5257" w:rsidP="009E5257">
      <w:pPr>
        <w:pStyle w:val="Sansinterligne"/>
        <w:numPr>
          <w:ilvl w:val="0"/>
          <w:numId w:val="1"/>
        </w:numPr>
      </w:pPr>
      <w:r>
        <w:t>importance d’impliquer les locales</w:t>
      </w:r>
    </w:p>
    <w:p w:rsidR="009E5257" w:rsidRDefault="009E5257" w:rsidP="009E5257">
      <w:pPr>
        <w:pStyle w:val="Sansinterligne"/>
        <w:ind w:left="720"/>
      </w:pPr>
    </w:p>
    <w:p w:rsidR="009E5257" w:rsidRDefault="009E5257" w:rsidP="00454B93">
      <w:pPr>
        <w:pStyle w:val="Sansinterligne"/>
      </w:pPr>
      <w:r>
        <w:t>Comment :</w:t>
      </w:r>
    </w:p>
    <w:p w:rsidR="009E5257" w:rsidRDefault="00454B93" w:rsidP="009E5257">
      <w:pPr>
        <w:pStyle w:val="Sansinterligne"/>
        <w:numPr>
          <w:ilvl w:val="0"/>
          <w:numId w:val="1"/>
        </w:numPr>
      </w:pPr>
      <w:r>
        <w:t>Brainstorming pour faire émerger un concept fin mai début juin</w:t>
      </w:r>
      <w:r w:rsidR="009E5257">
        <w:t xml:space="preserve"> dans les locales</w:t>
      </w:r>
    </w:p>
    <w:p w:rsidR="00454B93" w:rsidRDefault="009E5257" w:rsidP="009E5257">
      <w:pPr>
        <w:pStyle w:val="Sansinterligne"/>
        <w:numPr>
          <w:ilvl w:val="0"/>
          <w:numId w:val="1"/>
        </w:numPr>
      </w:pPr>
      <w:r>
        <w:t>partage</w:t>
      </w:r>
      <w:r w:rsidR="00454B93">
        <w:t xml:space="preserve"> avec des artistes </w:t>
      </w:r>
      <w:r>
        <w:t xml:space="preserve">pour déterminer un cadre dans lequel imaginer la parade 2017 </w:t>
      </w:r>
      <w:r w:rsidR="00454B93">
        <w:t>en juin</w:t>
      </w:r>
    </w:p>
    <w:p w:rsidR="003760AC" w:rsidRDefault="003760AC" w:rsidP="00454B93">
      <w:pPr>
        <w:pStyle w:val="Sansinterligne"/>
      </w:pPr>
    </w:p>
    <w:p w:rsidR="00454B93" w:rsidRDefault="00454B93" w:rsidP="00454B93">
      <w:pPr>
        <w:pStyle w:val="Sansinterligne"/>
      </w:pPr>
      <w:r>
        <w:t>Echo des discussions en locale</w:t>
      </w:r>
    </w:p>
    <w:p w:rsidR="00454B93" w:rsidRDefault="00454B93" w:rsidP="00454B93">
      <w:pPr>
        <w:pStyle w:val="Sansinterligne"/>
        <w:numPr>
          <w:ilvl w:val="0"/>
          <w:numId w:val="1"/>
        </w:numPr>
      </w:pPr>
      <w:r>
        <w:t xml:space="preserve">W-B : doit encore </w:t>
      </w:r>
      <w:r w:rsidR="009E5257">
        <w:t>discuter</w:t>
      </w:r>
    </w:p>
    <w:p w:rsidR="00454B93" w:rsidRDefault="00454B93" w:rsidP="00454B93">
      <w:pPr>
        <w:pStyle w:val="Sansinterligne"/>
        <w:numPr>
          <w:ilvl w:val="0"/>
          <w:numId w:val="1"/>
        </w:numPr>
      </w:pPr>
      <w:r>
        <w:t xml:space="preserve">Charleroi : </w:t>
      </w:r>
    </w:p>
    <w:p w:rsidR="00454B93" w:rsidRDefault="00454B93" w:rsidP="00454B93">
      <w:pPr>
        <w:pStyle w:val="Sansinterligne"/>
        <w:numPr>
          <w:ilvl w:val="1"/>
          <w:numId w:val="1"/>
        </w:numPr>
      </w:pPr>
      <w:r>
        <w:t>plutôt un lieu fixe avec une Foire aux alternatives</w:t>
      </w:r>
    </w:p>
    <w:p w:rsidR="00454B93" w:rsidRDefault="00454B93" w:rsidP="00454B93">
      <w:pPr>
        <w:pStyle w:val="Sansinterligne"/>
        <w:numPr>
          <w:ilvl w:val="1"/>
          <w:numId w:val="1"/>
        </w:numPr>
      </w:pPr>
      <w:r>
        <w:t xml:space="preserve">pas </w:t>
      </w:r>
      <w:r w:rsidR="009E5257">
        <w:t>forcément annuel</w:t>
      </w:r>
      <w:r>
        <w:t xml:space="preserve"> ou tous les deux ans </w:t>
      </w:r>
    </w:p>
    <w:p w:rsidR="00454B93" w:rsidRDefault="00454B93" w:rsidP="00454B93">
      <w:pPr>
        <w:pStyle w:val="Sansinterligne"/>
        <w:numPr>
          <w:ilvl w:val="0"/>
          <w:numId w:val="1"/>
        </w:numPr>
      </w:pPr>
      <w:r>
        <w:t>Saint-Gilles :</w:t>
      </w:r>
    </w:p>
    <w:p w:rsidR="00454B93" w:rsidRDefault="00454B93" w:rsidP="00454B93">
      <w:pPr>
        <w:pStyle w:val="Sansinterligne"/>
        <w:numPr>
          <w:ilvl w:val="1"/>
          <w:numId w:val="1"/>
        </w:numPr>
      </w:pPr>
      <w:r>
        <w:t>Améliorer le parcours</w:t>
      </w:r>
    </w:p>
    <w:p w:rsidR="00454B93" w:rsidRDefault="00454B93" w:rsidP="00454B93">
      <w:pPr>
        <w:pStyle w:val="Sansinterligne"/>
        <w:numPr>
          <w:ilvl w:val="0"/>
          <w:numId w:val="1"/>
        </w:numPr>
      </w:pPr>
      <w:r>
        <w:t>Centre</w:t>
      </w:r>
    </w:p>
    <w:p w:rsidR="00454B93" w:rsidRDefault="00454B93" w:rsidP="00454B93">
      <w:pPr>
        <w:pStyle w:val="Sansinterligne"/>
        <w:numPr>
          <w:ilvl w:val="1"/>
          <w:numId w:val="1"/>
        </w:numPr>
      </w:pPr>
      <w:r>
        <w:t>Conserver : l’aspect déambulatoire pour conserver le public qui vient pour le côté festif</w:t>
      </w:r>
      <w:r w:rsidR="009D435E">
        <w:t xml:space="preserve"> et « j’occupe la rue »</w:t>
      </w:r>
    </w:p>
    <w:p w:rsidR="00454B93" w:rsidRDefault="00454B93" w:rsidP="00454B93">
      <w:pPr>
        <w:pStyle w:val="Sansinterligne"/>
        <w:numPr>
          <w:ilvl w:val="1"/>
          <w:numId w:val="1"/>
        </w:numPr>
      </w:pPr>
      <w:r>
        <w:t>Ajouter un point fixe</w:t>
      </w:r>
      <w:r w:rsidR="009D435E">
        <w:t>, dans le piétonnier</w:t>
      </w:r>
    </w:p>
    <w:p w:rsidR="00454B93" w:rsidRDefault="009D435E" w:rsidP="00454B93">
      <w:pPr>
        <w:pStyle w:val="Sansinterligne"/>
        <w:numPr>
          <w:ilvl w:val="1"/>
          <w:numId w:val="1"/>
        </w:numPr>
      </w:pPr>
      <w:proofErr w:type="spellStart"/>
      <w:r>
        <w:t>Climate</w:t>
      </w:r>
      <w:proofErr w:type="spellEnd"/>
      <w:r>
        <w:t xml:space="preserve"> express</w:t>
      </w:r>
    </w:p>
    <w:p w:rsidR="009D435E" w:rsidRDefault="009D435E" w:rsidP="009D435E">
      <w:pPr>
        <w:pStyle w:val="Sansinterligne"/>
        <w:numPr>
          <w:ilvl w:val="0"/>
          <w:numId w:val="1"/>
        </w:numPr>
      </w:pPr>
      <w:r>
        <w:t>LLN</w:t>
      </w:r>
    </w:p>
    <w:p w:rsidR="009D435E" w:rsidRDefault="009D435E" w:rsidP="009D435E">
      <w:pPr>
        <w:pStyle w:val="Sansinterligne"/>
        <w:numPr>
          <w:ilvl w:val="1"/>
          <w:numId w:val="1"/>
        </w:numPr>
      </w:pPr>
      <w:r>
        <w:t>Un événement avec HBH, pas nécessairement une Parade</w:t>
      </w:r>
    </w:p>
    <w:p w:rsidR="009D435E" w:rsidRDefault="009D435E" w:rsidP="009D435E">
      <w:pPr>
        <w:pStyle w:val="Sansinterligne"/>
        <w:numPr>
          <w:ilvl w:val="1"/>
          <w:numId w:val="1"/>
        </w:numPr>
      </w:pPr>
      <w:r>
        <w:t>Un lieu fixe pour permettre une meilleure rencontre</w:t>
      </w:r>
    </w:p>
    <w:p w:rsidR="009D435E" w:rsidRDefault="009D435E" w:rsidP="009D435E">
      <w:pPr>
        <w:pStyle w:val="Sansinterligne"/>
        <w:numPr>
          <w:ilvl w:val="1"/>
          <w:numId w:val="1"/>
        </w:numPr>
      </w:pPr>
      <w:r>
        <w:t xml:space="preserve">Donner un côté plus </w:t>
      </w:r>
      <w:r w:rsidR="0096207B">
        <w:t>politique</w:t>
      </w:r>
    </w:p>
    <w:p w:rsidR="009D435E" w:rsidRDefault="009D435E" w:rsidP="009D435E">
      <w:pPr>
        <w:pStyle w:val="Sansinterligne"/>
        <w:numPr>
          <w:ilvl w:val="1"/>
          <w:numId w:val="1"/>
        </w:numPr>
      </w:pPr>
      <w:r>
        <w:t>Un village des possibles</w:t>
      </w:r>
    </w:p>
    <w:p w:rsidR="0096207B" w:rsidRDefault="0096207B" w:rsidP="0096207B">
      <w:pPr>
        <w:pStyle w:val="Sansinterligne"/>
        <w:numPr>
          <w:ilvl w:val="0"/>
          <w:numId w:val="1"/>
        </w:numPr>
      </w:pPr>
      <w:r>
        <w:t>HBH : si TAC veut peser sur la discussion, il faut se bouger</w:t>
      </w:r>
    </w:p>
    <w:p w:rsidR="00C75DF4" w:rsidRPr="009B18B4" w:rsidRDefault="00C75DF4" w:rsidP="00C75DF4">
      <w:pPr>
        <w:pStyle w:val="Sansinterligne"/>
        <w:rPr>
          <w:b/>
        </w:rPr>
      </w:pPr>
      <w:r w:rsidRPr="00C75DF4">
        <w:rPr>
          <w:b/>
        </w:rPr>
        <w:lastRenderedPageBreak/>
        <w:t>R</w:t>
      </w:r>
      <w:r w:rsidRPr="009B18B4">
        <w:rPr>
          <w:b/>
        </w:rPr>
        <w:t>emarques</w:t>
      </w:r>
      <w:r>
        <w:rPr>
          <w:b/>
        </w:rPr>
        <w:t xml:space="preserve"> issues du comité de pilotage</w:t>
      </w:r>
    </w:p>
    <w:p w:rsidR="0096207B" w:rsidRDefault="0096207B" w:rsidP="0096207B">
      <w:pPr>
        <w:pStyle w:val="Sansinterligne"/>
        <w:numPr>
          <w:ilvl w:val="0"/>
          <w:numId w:val="1"/>
        </w:numPr>
      </w:pPr>
      <w:r>
        <w:t>souligner le souci d’une coordination</w:t>
      </w:r>
      <w:r w:rsidR="00FC0D5C">
        <w:t xml:space="preserve"> plus forte</w:t>
      </w:r>
      <w:r>
        <w:t xml:space="preserve"> </w:t>
      </w:r>
      <w:r w:rsidR="00FC0D5C">
        <w:t xml:space="preserve">avec </w:t>
      </w:r>
      <w:r>
        <w:t>HBH, via mail de la part du bureau</w:t>
      </w:r>
    </w:p>
    <w:p w:rsidR="0096207B" w:rsidRDefault="0096207B" w:rsidP="00FC0D5C">
      <w:pPr>
        <w:pStyle w:val="Sansinterligne"/>
        <w:numPr>
          <w:ilvl w:val="1"/>
          <w:numId w:val="1"/>
        </w:numPr>
      </w:pPr>
      <w:r>
        <w:t xml:space="preserve">dire que </w:t>
      </w:r>
      <w:r w:rsidR="00FC0D5C">
        <w:t xml:space="preserve">on est déjà en réflexion et que </w:t>
      </w:r>
      <w:r>
        <w:t xml:space="preserve">même si discussion au sein de HBH en mai, </w:t>
      </w:r>
      <w:r w:rsidR="00FC0D5C">
        <w:t>il faut mettre en place un espace de travail commun pour décider ensemble du format final. Ce format pourrait entre autres sans nier ce qui a été fait auparavant :</w:t>
      </w:r>
    </w:p>
    <w:p w:rsidR="00FC0D5C" w:rsidRDefault="00FC0D5C" w:rsidP="00FC0D5C">
      <w:pPr>
        <w:pStyle w:val="Sansinterligne"/>
        <w:numPr>
          <w:ilvl w:val="2"/>
          <w:numId w:val="1"/>
        </w:numPr>
      </w:pPr>
      <w:r>
        <w:t xml:space="preserve">fournir </w:t>
      </w:r>
      <w:r w:rsidR="0096207B">
        <w:t>un espace de rencontre dans l’</w:t>
      </w:r>
      <w:r>
        <w:t>espace publique</w:t>
      </w:r>
    </w:p>
    <w:p w:rsidR="0096207B" w:rsidRDefault="0096207B" w:rsidP="00FC0D5C">
      <w:pPr>
        <w:pStyle w:val="Sansinterligne"/>
        <w:numPr>
          <w:ilvl w:val="2"/>
          <w:numId w:val="1"/>
        </w:numPr>
      </w:pPr>
      <w:r>
        <w:t>massifier les arrivées vers le lieu de « Parade »</w:t>
      </w:r>
    </w:p>
    <w:p w:rsidR="0096207B" w:rsidRDefault="0096207B" w:rsidP="00FC0D5C">
      <w:pPr>
        <w:pStyle w:val="Sansinterligne"/>
        <w:numPr>
          <w:ilvl w:val="2"/>
          <w:numId w:val="1"/>
        </w:numPr>
      </w:pPr>
      <w:r>
        <w:t xml:space="preserve">être plus </w:t>
      </w:r>
      <w:r w:rsidR="00FC0D5C">
        <w:t>clair sur le message</w:t>
      </w:r>
      <w:r w:rsidR="009E5257">
        <w:t xml:space="preserve"> </w:t>
      </w:r>
      <w:r>
        <w:t>politique</w:t>
      </w:r>
    </w:p>
    <w:p w:rsidR="00697F4E" w:rsidRDefault="009E5257" w:rsidP="00FC0D5C">
      <w:pPr>
        <w:pStyle w:val="Sansinterligne"/>
        <w:numPr>
          <w:ilvl w:val="0"/>
          <w:numId w:val="1"/>
        </w:numPr>
      </w:pPr>
      <w:r>
        <w:t xml:space="preserve">lancer un groupe pour avancer sur des propositions </w:t>
      </w:r>
      <w:r w:rsidR="00FC0D5C">
        <w:t xml:space="preserve">: Le Centre avec </w:t>
      </w:r>
    </w:p>
    <w:p w:rsidR="00FC0D5C" w:rsidRDefault="007948E1" w:rsidP="00697F4E">
      <w:pPr>
        <w:pStyle w:val="Sansinterligne"/>
        <w:numPr>
          <w:ilvl w:val="2"/>
          <w:numId w:val="1"/>
        </w:numPr>
      </w:pPr>
      <w:hyperlink r:id="rId8" w:history="1">
        <w:r w:rsidR="00697F4E" w:rsidRPr="00EC2151">
          <w:rPr>
            <w:rStyle w:val="Lienhypertexte"/>
          </w:rPr>
          <w:t>yami.em@gmail.com</w:t>
        </w:r>
      </w:hyperlink>
    </w:p>
    <w:p w:rsidR="00697F4E" w:rsidRDefault="007948E1" w:rsidP="00697F4E">
      <w:pPr>
        <w:pStyle w:val="Sansinterligne"/>
        <w:numPr>
          <w:ilvl w:val="2"/>
          <w:numId w:val="1"/>
        </w:numPr>
      </w:pPr>
      <w:hyperlink r:id="rId9" w:history="1">
        <w:r w:rsidR="00697F4E" w:rsidRPr="00EC2151">
          <w:rPr>
            <w:rStyle w:val="Lienhypertexte"/>
          </w:rPr>
          <w:t>Fathi.em@gmail.com</w:t>
        </w:r>
      </w:hyperlink>
    </w:p>
    <w:p w:rsidR="00697F4E" w:rsidRDefault="007948E1" w:rsidP="00697F4E">
      <w:pPr>
        <w:pStyle w:val="Sansinterligne"/>
        <w:numPr>
          <w:ilvl w:val="2"/>
          <w:numId w:val="1"/>
        </w:numPr>
      </w:pPr>
      <w:hyperlink r:id="rId10" w:history="1">
        <w:r w:rsidR="00697F4E" w:rsidRPr="00EC2151">
          <w:rPr>
            <w:rStyle w:val="Lienhypertexte"/>
          </w:rPr>
          <w:t>Celine.fotesse@gmail.com</w:t>
        </w:r>
      </w:hyperlink>
    </w:p>
    <w:p w:rsidR="00697F4E" w:rsidRDefault="00697F4E" w:rsidP="00697F4E">
      <w:pPr>
        <w:pStyle w:val="Sansinterligne"/>
        <w:ind w:left="2160"/>
      </w:pPr>
    </w:p>
    <w:p w:rsidR="0096207B" w:rsidRDefault="00C75DF4" w:rsidP="0096207B">
      <w:pPr>
        <w:pStyle w:val="Sansinterligne"/>
        <w:rPr>
          <w:b/>
        </w:rPr>
      </w:pPr>
      <w:r w:rsidRPr="00C75DF4">
        <w:rPr>
          <w:b/>
        </w:rPr>
        <w:t>Décisions</w:t>
      </w:r>
    </w:p>
    <w:p w:rsidR="00C75DF4" w:rsidRPr="00C75DF4" w:rsidRDefault="00C75DF4" w:rsidP="00C75DF4">
      <w:pPr>
        <w:pStyle w:val="Sansinterligne"/>
        <w:numPr>
          <w:ilvl w:val="0"/>
          <w:numId w:val="1"/>
        </w:numPr>
      </w:pPr>
      <w:r w:rsidRPr="00C75DF4">
        <w:t>Nabil écrit à HBH</w:t>
      </w:r>
    </w:p>
    <w:p w:rsidR="00C75DF4" w:rsidRPr="00C75DF4" w:rsidRDefault="00C75DF4" w:rsidP="00C75DF4">
      <w:pPr>
        <w:pStyle w:val="Sansinterligne"/>
        <w:numPr>
          <w:ilvl w:val="0"/>
          <w:numId w:val="1"/>
        </w:numPr>
      </w:pPr>
      <w:r w:rsidRPr="00C75DF4">
        <w:t>Un groupe réfléchit à quelle forme nous souhaitons donner à la Parade 2017</w:t>
      </w:r>
      <w:r w:rsidR="00685167">
        <w:t xml:space="preserve"> avec Olivier (LLN) et Yasmina (Centre)</w:t>
      </w:r>
    </w:p>
    <w:p w:rsidR="00C75DF4" w:rsidRPr="00C75DF4" w:rsidRDefault="00C75DF4" w:rsidP="00C75DF4">
      <w:pPr>
        <w:pStyle w:val="Sansinterligne"/>
        <w:ind w:left="720"/>
        <w:rPr>
          <w:b/>
        </w:rPr>
      </w:pPr>
    </w:p>
    <w:p w:rsidR="00454B93" w:rsidRDefault="00FC0D5C" w:rsidP="00C75DF4">
      <w:pPr>
        <w:pStyle w:val="Titre2"/>
      </w:pPr>
      <w:r>
        <w:t>Loi Peeters</w:t>
      </w:r>
    </w:p>
    <w:p w:rsidR="00FA231B" w:rsidRDefault="00FA231B" w:rsidP="00454B93">
      <w:pPr>
        <w:pStyle w:val="Sansinterligne"/>
      </w:pPr>
      <w:r>
        <w:t>Mettre en perspective avec le travail du groupe de travail digne</w:t>
      </w:r>
      <w:r w:rsidR="00663125">
        <w:t>, qui notamment réfléchi sur la réduction du temps de travail</w:t>
      </w:r>
      <w:r w:rsidR="00697F4E">
        <w:t xml:space="preserve"> </w:t>
      </w:r>
    </w:p>
    <w:p w:rsidR="00663125" w:rsidRDefault="00663125" w:rsidP="00454B93">
      <w:pPr>
        <w:pStyle w:val="Sansinterligne"/>
      </w:pPr>
    </w:p>
    <w:p w:rsidR="00C75DF4" w:rsidRPr="009B18B4" w:rsidRDefault="00C75DF4" w:rsidP="00C75DF4">
      <w:pPr>
        <w:pStyle w:val="Sansinterligne"/>
        <w:rPr>
          <w:b/>
        </w:rPr>
      </w:pPr>
      <w:r w:rsidRPr="00C75DF4">
        <w:rPr>
          <w:b/>
        </w:rPr>
        <w:t>R</w:t>
      </w:r>
      <w:r w:rsidRPr="009B18B4">
        <w:rPr>
          <w:b/>
        </w:rPr>
        <w:t>emarques</w:t>
      </w:r>
      <w:r>
        <w:rPr>
          <w:b/>
        </w:rPr>
        <w:t xml:space="preserve"> issues du comité de pilotage</w:t>
      </w:r>
    </w:p>
    <w:p w:rsidR="00663125" w:rsidRDefault="00663125" w:rsidP="00663125">
      <w:pPr>
        <w:pStyle w:val="Sansinterligne"/>
        <w:numPr>
          <w:ilvl w:val="0"/>
          <w:numId w:val="1"/>
        </w:numPr>
      </w:pPr>
      <w:r>
        <w:t xml:space="preserve">Tac doit apporter un horizon plus lointain et peut être </w:t>
      </w:r>
      <w:proofErr w:type="gramStart"/>
      <w:r>
        <w:t>laisser</w:t>
      </w:r>
      <w:proofErr w:type="gramEnd"/>
      <w:r>
        <w:t xml:space="preserve"> les questions plus techniques aux syndicats et aux spécialistes</w:t>
      </w:r>
    </w:p>
    <w:p w:rsidR="00663125" w:rsidRDefault="009E5257" w:rsidP="009E5257">
      <w:pPr>
        <w:pStyle w:val="Sansinterligne"/>
        <w:numPr>
          <w:ilvl w:val="1"/>
          <w:numId w:val="1"/>
        </w:numPr>
      </w:pPr>
      <w:r>
        <w:t>Type de proposition :</w:t>
      </w:r>
      <w:r w:rsidR="00663125">
        <w:t xml:space="preserve"> un espace de transition : moins de travail mais aussi une autre consommation, un futur durable et raisonné</w:t>
      </w:r>
    </w:p>
    <w:p w:rsidR="00663125" w:rsidRDefault="00663125" w:rsidP="00663125">
      <w:pPr>
        <w:pStyle w:val="Sansinterligne"/>
        <w:numPr>
          <w:ilvl w:val="0"/>
          <w:numId w:val="1"/>
        </w:numPr>
      </w:pPr>
      <w:r>
        <w:t>Réutiliser les autocollants de la manif de 2015</w:t>
      </w:r>
      <w:r w:rsidR="009E5257">
        <w:t> ?</w:t>
      </w:r>
    </w:p>
    <w:p w:rsidR="00663125" w:rsidRDefault="003C25CD" w:rsidP="00663125">
      <w:pPr>
        <w:pStyle w:val="Sansinterligne"/>
        <w:numPr>
          <w:ilvl w:val="0"/>
          <w:numId w:val="1"/>
        </w:numPr>
      </w:pPr>
      <w:r>
        <w:t xml:space="preserve">Le top c’est de faire la synthèse entre les dangers de la loi </w:t>
      </w:r>
      <w:r w:rsidR="00790567">
        <w:t>proposée aujourd’hui</w:t>
      </w:r>
      <w:r>
        <w:t xml:space="preserve"> et les enjeux de demain</w:t>
      </w:r>
    </w:p>
    <w:p w:rsidR="00790567" w:rsidRDefault="00E44F7E" w:rsidP="000400D8">
      <w:pPr>
        <w:pStyle w:val="Sansinterligne"/>
        <w:ind w:left="720"/>
      </w:pPr>
      <w:r>
        <w:t>Laisser le champ</w:t>
      </w:r>
      <w:r w:rsidR="00790567">
        <w:t xml:space="preserve"> des possibilités très ouvert mais affirmer le besoin d’une réflexion sur le marché de travail</w:t>
      </w:r>
      <w:r w:rsidR="000400D8">
        <w:t xml:space="preserve"> et le temps de travail</w:t>
      </w:r>
    </w:p>
    <w:p w:rsidR="00E44F7E" w:rsidRDefault="00E44F7E" w:rsidP="00E44F7E">
      <w:pPr>
        <w:pStyle w:val="Sansinterligne"/>
        <w:numPr>
          <w:ilvl w:val="0"/>
          <w:numId w:val="1"/>
        </w:numPr>
      </w:pPr>
      <w:r>
        <w:t>Des forums citoyens pour aider le gouvernement à prendre des décisions</w:t>
      </w:r>
    </w:p>
    <w:p w:rsidR="00E44F7E" w:rsidRDefault="00E44F7E" w:rsidP="00E44F7E">
      <w:pPr>
        <w:pStyle w:val="Sansinterligne"/>
        <w:numPr>
          <w:ilvl w:val="0"/>
          <w:numId w:val="1"/>
        </w:numPr>
      </w:pPr>
      <w:r>
        <w:t>Avoir des objectifs symboliques et pédagogiques</w:t>
      </w:r>
    </w:p>
    <w:p w:rsidR="00E44F7E" w:rsidRDefault="00E44F7E" w:rsidP="000400D8">
      <w:pPr>
        <w:pStyle w:val="Sansinterligne"/>
        <w:ind w:left="720"/>
      </w:pPr>
    </w:p>
    <w:p w:rsidR="000400D8" w:rsidRDefault="000400D8" w:rsidP="000400D8">
      <w:pPr>
        <w:pStyle w:val="Sansinterligne"/>
      </w:pPr>
    </w:p>
    <w:p w:rsidR="000400D8" w:rsidRPr="00C75DF4" w:rsidRDefault="000400D8" w:rsidP="000400D8">
      <w:pPr>
        <w:pStyle w:val="Sansinterligne"/>
        <w:rPr>
          <w:b/>
        </w:rPr>
      </w:pPr>
      <w:r w:rsidRPr="00C75DF4">
        <w:rPr>
          <w:b/>
        </w:rPr>
        <w:t>Proposition d’action</w:t>
      </w:r>
    </w:p>
    <w:p w:rsidR="000400D8" w:rsidRDefault="00E44F7E" w:rsidP="00E44F7E">
      <w:pPr>
        <w:pStyle w:val="Sansinterligne"/>
        <w:numPr>
          <w:ilvl w:val="0"/>
          <w:numId w:val="1"/>
        </w:numPr>
      </w:pPr>
      <w:r>
        <w:t>Mobiliser le groupe travail digne pour des actions</w:t>
      </w:r>
    </w:p>
    <w:p w:rsidR="00E44F7E" w:rsidRDefault="00E44F7E" w:rsidP="00E44F7E">
      <w:pPr>
        <w:pStyle w:val="Sansinterligne"/>
        <w:numPr>
          <w:ilvl w:val="1"/>
          <w:numId w:val="1"/>
        </w:numPr>
      </w:pPr>
      <w:r>
        <w:t>En l’aidant par des personnes intéressées au sein des locales</w:t>
      </w:r>
    </w:p>
    <w:p w:rsidR="00E44F7E" w:rsidRDefault="00E44F7E" w:rsidP="00E44F7E">
      <w:pPr>
        <w:pStyle w:val="Sansinterligne"/>
        <w:numPr>
          <w:ilvl w:val="1"/>
          <w:numId w:val="1"/>
        </w:numPr>
      </w:pPr>
      <w:r>
        <w:t>Nico coordo</w:t>
      </w:r>
      <w:r w:rsidR="00384D91">
        <w:t xml:space="preserve">nne l’appel à mobilisation </w:t>
      </w:r>
    </w:p>
    <w:p w:rsidR="00384D91" w:rsidRDefault="00E44F7E" w:rsidP="00384D91">
      <w:pPr>
        <w:pStyle w:val="Sansinterligne"/>
        <w:numPr>
          <w:ilvl w:val="0"/>
          <w:numId w:val="1"/>
        </w:numPr>
      </w:pPr>
      <w:r>
        <w:t xml:space="preserve">Hors du calendrier des manifs, même si </w:t>
      </w:r>
      <w:r w:rsidR="00384D91">
        <w:t xml:space="preserve">participation à manif </w:t>
      </w:r>
    </w:p>
    <w:p w:rsidR="00384D91" w:rsidRDefault="00384D91" w:rsidP="00384D91">
      <w:pPr>
        <w:pStyle w:val="Sansinterligne"/>
        <w:numPr>
          <w:ilvl w:val="1"/>
          <w:numId w:val="1"/>
        </w:numPr>
      </w:pPr>
      <w:r>
        <w:t>Avec m</w:t>
      </w:r>
      <w:r w:rsidRPr="00384D91">
        <w:t>ardi 21 juin pour jouer sur le concept</w:t>
      </w:r>
      <w:r>
        <w:t> « </w:t>
      </w:r>
      <w:r w:rsidRPr="00384D91">
        <w:t>jour le plus long</w:t>
      </w:r>
      <w:r>
        <w:t>,</w:t>
      </w:r>
      <w:r w:rsidRPr="00384D91">
        <w:t xml:space="preserve"> travail plus court</w:t>
      </w:r>
      <w:r>
        <w:t> »</w:t>
      </w:r>
    </w:p>
    <w:p w:rsidR="00384D91" w:rsidRDefault="00384D91" w:rsidP="00C75DF4">
      <w:pPr>
        <w:pStyle w:val="Sansinterligne"/>
      </w:pPr>
    </w:p>
    <w:p w:rsidR="00C75DF4" w:rsidRPr="00C75DF4" w:rsidRDefault="00C75DF4" w:rsidP="00C75DF4">
      <w:pPr>
        <w:pStyle w:val="Sansinterligne"/>
        <w:rPr>
          <w:b/>
        </w:rPr>
      </w:pPr>
      <w:r w:rsidRPr="00C75DF4">
        <w:rPr>
          <w:b/>
        </w:rPr>
        <w:t>Décisions</w:t>
      </w:r>
    </w:p>
    <w:p w:rsidR="00C75DF4" w:rsidRDefault="00C75DF4" w:rsidP="00C75DF4">
      <w:pPr>
        <w:pStyle w:val="Sansinterligne"/>
        <w:numPr>
          <w:ilvl w:val="0"/>
          <w:numId w:val="1"/>
        </w:numPr>
      </w:pPr>
      <w:r>
        <w:t>Partir à la recherche et soutenir des alternatives</w:t>
      </w:r>
    </w:p>
    <w:p w:rsidR="00C75DF4" w:rsidRDefault="00C75DF4" w:rsidP="00C75DF4">
      <w:pPr>
        <w:pStyle w:val="Sansinterligne"/>
        <w:numPr>
          <w:ilvl w:val="0"/>
          <w:numId w:val="1"/>
        </w:numPr>
      </w:pPr>
      <w:r>
        <w:t>Groupe travail digne propose des actions</w:t>
      </w:r>
    </w:p>
    <w:p w:rsidR="00685167" w:rsidRDefault="00685167" w:rsidP="00C75DF4">
      <w:pPr>
        <w:pStyle w:val="Sansinterligne"/>
        <w:numPr>
          <w:ilvl w:val="0"/>
          <w:numId w:val="1"/>
        </w:numPr>
      </w:pPr>
      <w:r>
        <w:t>Nico pilote actions</w:t>
      </w:r>
    </w:p>
    <w:p w:rsidR="00384D91" w:rsidRDefault="00384D91" w:rsidP="00384D91">
      <w:pPr>
        <w:pStyle w:val="Sansinterligne"/>
      </w:pPr>
    </w:p>
    <w:p w:rsidR="00944145" w:rsidRDefault="009441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384D91" w:rsidRDefault="00685167" w:rsidP="00C75DF4">
      <w:pPr>
        <w:pStyle w:val="Titre2"/>
      </w:pPr>
      <w:r>
        <w:lastRenderedPageBreak/>
        <w:t>Tout Au</w:t>
      </w:r>
      <w:r w:rsidR="00384D91">
        <w:t>tre Ecole</w:t>
      </w:r>
    </w:p>
    <w:p w:rsidR="00384D91" w:rsidRPr="00384D91" w:rsidRDefault="00384D91" w:rsidP="00384D91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Parution du manifeste, signé Tout autre Ecole</w:t>
      </w:r>
      <w:r w:rsidR="00944145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.  </w:t>
      </w: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Manifeste pas figé mais texte qui donne des horizons et des envies de parcourir un chemin pour l’atteindre</w:t>
      </w:r>
    </w:p>
    <w:p w:rsidR="00384D91" w:rsidRPr="00384D91" w:rsidRDefault="00384D91" w:rsidP="00384D91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C75DF4" w:rsidRDefault="00384D91" w:rsidP="00384D91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C75DF4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Demande</w:t>
      </w:r>
    </w:p>
    <w:p w:rsidR="00384D91" w:rsidRDefault="00384D91" w:rsidP="00384D91">
      <w:pPr>
        <w:pStyle w:val="Sansinterligne"/>
        <w:ind w:left="720"/>
      </w:pP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signature TAC</w:t>
      </w:r>
    </w:p>
    <w:p w:rsidR="00384D91" w:rsidRPr="00384D91" w:rsidRDefault="00384D91" w:rsidP="00384D91">
      <w:pPr>
        <w:pStyle w:val="Sansinterligne"/>
        <w:numPr>
          <w:ilvl w:val="0"/>
          <w:numId w:val="1"/>
        </w:numPr>
      </w:pPr>
      <w:r>
        <w:t>publi</w:t>
      </w:r>
      <w:r w:rsidRPr="00384D91">
        <w:t xml:space="preserve">er des alternatives et les mettre en interactions </w:t>
      </w:r>
    </w:p>
    <w:p w:rsidR="00384D91" w:rsidRPr="00384D91" w:rsidRDefault="00384D91" w:rsidP="00384D91">
      <w:pPr>
        <w:pStyle w:val="Sansinterligne"/>
        <w:numPr>
          <w:ilvl w:val="0"/>
          <w:numId w:val="1"/>
        </w:numPr>
      </w:pPr>
      <w:r w:rsidRPr="00384D91">
        <w:t>le 20 novembre, journée mondiale de l’enfance</w:t>
      </w:r>
      <w:r>
        <w:t xml:space="preserve">, </w:t>
      </w:r>
      <w:r w:rsidRPr="00384D91">
        <w:t>mise en place d’un espace réel de rencontres</w:t>
      </w:r>
    </w:p>
    <w:p w:rsidR="00384D91" w:rsidRPr="00384D91" w:rsidRDefault="00384D91" w:rsidP="00384D91">
      <w:pPr>
        <w:pStyle w:val="Sansinterligne"/>
        <w:ind w:left="360"/>
      </w:pPr>
      <w:r>
        <w:sym w:font="Wingdings" w:char="F0E0"/>
      </w:r>
      <w:r>
        <w:t xml:space="preserve"> </w:t>
      </w:r>
      <w:proofErr w:type="gramStart"/>
      <w:r w:rsidRPr="00384D91">
        <w:t>demande</w:t>
      </w:r>
      <w:proofErr w:type="gramEnd"/>
    </w:p>
    <w:p w:rsidR="00384D91" w:rsidRPr="00384D91" w:rsidRDefault="00384D91" w:rsidP="00384D91">
      <w:pPr>
        <w:pStyle w:val="Sansinterligne"/>
        <w:numPr>
          <w:ilvl w:val="0"/>
          <w:numId w:val="1"/>
        </w:numPr>
      </w:pPr>
      <w:r>
        <w:t>2 000 €</w:t>
      </w:r>
      <w:r w:rsidR="00C75DF4">
        <w:t xml:space="preserve"> de </w:t>
      </w:r>
      <w:r w:rsidRPr="00384D91">
        <w:t>droit de tirage pour</w:t>
      </w:r>
      <w:r>
        <w:t xml:space="preserve"> </w:t>
      </w:r>
      <w:r w:rsidRPr="00384D91">
        <w:t>pub pour l’événement</w:t>
      </w:r>
      <w:r>
        <w:t xml:space="preserve">, </w:t>
      </w:r>
      <w:r w:rsidRPr="00384D91">
        <w:t>location de salle</w:t>
      </w:r>
      <w:r>
        <w:t xml:space="preserve"> …</w:t>
      </w:r>
    </w:p>
    <w:p w:rsidR="00384D91" w:rsidRPr="00384D91" w:rsidRDefault="00384D91" w:rsidP="00C75DF4">
      <w:pPr>
        <w:pStyle w:val="Sansinterligne"/>
      </w:pPr>
    </w:p>
    <w:p w:rsidR="00C75DF4" w:rsidRPr="009B18B4" w:rsidRDefault="00C75DF4" w:rsidP="00C75DF4">
      <w:pPr>
        <w:pStyle w:val="Sansinterligne"/>
        <w:rPr>
          <w:b/>
        </w:rPr>
      </w:pPr>
      <w:r w:rsidRPr="00C75DF4">
        <w:rPr>
          <w:b/>
        </w:rPr>
        <w:t>R</w:t>
      </w:r>
      <w:r w:rsidRPr="009B18B4">
        <w:rPr>
          <w:b/>
        </w:rPr>
        <w:t>emarques</w:t>
      </w:r>
      <w:r>
        <w:rPr>
          <w:b/>
        </w:rPr>
        <w:t xml:space="preserve"> issues du comité de pilotage</w:t>
      </w:r>
    </w:p>
    <w:p w:rsidR="00384D91" w:rsidRPr="00C75DF4" w:rsidRDefault="00384D91" w:rsidP="00C75DF4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félicitations: il faut soutenir</w:t>
      </w:r>
      <w:r w:rsidR="00C75DF4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 ; </w:t>
      </w:r>
      <w:r w:rsidRPr="00C75DF4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fabuleux; belle dynamique et bravo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mérite une meilleure communication auprès des locales, non pas pour bouleverser le texte mais pour accentuer l’un ou l’</w:t>
      </w:r>
      <w:r w:rsidR="00C75DF4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autre point</w:t>
      </w: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?  Permet une appropriation</w:t>
      </w:r>
    </w:p>
    <w:p w:rsidR="00384D91" w:rsidRPr="00C75DF4" w:rsidRDefault="00C75DF4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C75DF4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besoin d’une validation en locale ?  déjà eu l’occasion de réagir et v</w:t>
      </w:r>
      <w:r w:rsidR="00384D91" w:rsidRPr="00C75DF4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eillons à ne pas démobiliser la force de travail d</w:t>
      </w: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u groupe</w:t>
      </w:r>
    </w:p>
    <w:p w:rsidR="00384D91" w:rsidRPr="00384D91" w:rsidRDefault="00384D91" w:rsidP="00C75DF4">
      <w:pPr>
        <w:pStyle w:val="Corps"/>
        <w:ind w:left="720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C75DF4" w:rsidRPr="00C75DF4" w:rsidRDefault="00C75DF4" w:rsidP="00C75DF4">
      <w:pPr>
        <w:pStyle w:val="Sansinterligne"/>
        <w:rPr>
          <w:b/>
        </w:rPr>
      </w:pPr>
      <w:r w:rsidRPr="00C75DF4">
        <w:rPr>
          <w:b/>
        </w:rPr>
        <w:t>Décisions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TAC signe le texte en tant que mouvement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provision 2000</w:t>
      </w:r>
    </w:p>
    <w:p w:rsidR="00556C62" w:rsidRDefault="00556C62" w:rsidP="00556C62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556C62" w:rsidRPr="00556C62" w:rsidRDefault="00556C62" w:rsidP="00556C62">
      <w:pPr>
        <w:pStyle w:val="Titre2"/>
      </w:pPr>
      <w:r w:rsidRPr="00556C62">
        <w:t>Divers</w:t>
      </w:r>
    </w:p>
    <w:p w:rsidR="00556C62" w:rsidRDefault="00556C62" w:rsidP="00556C62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556C62" w:rsidRDefault="00384D91" w:rsidP="00556C62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Colloque « Radicalisation comprendre pour agir »</w:t>
      </w:r>
    </w:p>
    <w:p w:rsidR="00556C62" w:rsidRPr="00556C62" w:rsidRDefault="00384D91" w:rsidP="00556C62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100 euros accordés pour mise en </w:t>
      </w:r>
      <w:r w:rsidR="00556C62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œuvre</w:t>
      </w:r>
    </w:p>
    <w:p w:rsidR="00384D91" w:rsidRPr="00384D91" w:rsidRDefault="00384D91" w:rsidP="00556C62">
      <w:pPr>
        <w:pStyle w:val="Corps"/>
        <w:ind w:left="720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556C62" w:rsidRDefault="00384D91" w:rsidP="00556C62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proofErr w:type="spellStart"/>
      <w:r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Week</w:t>
      </w:r>
      <w:proofErr w:type="spellEnd"/>
      <w:r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 xml:space="preserve"> end Stratégie HBH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Myriam les deux jours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Jan </w:t>
      </w:r>
      <w:proofErr w:type="spellStart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Brusselen</w:t>
      </w:r>
      <w:proofErr w:type="spellEnd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le dimanche</w:t>
      </w:r>
    </w:p>
    <w:p w:rsidR="00384D91" w:rsidRPr="00384D91" w:rsidRDefault="00384D91" w:rsidP="00556C62">
      <w:pPr>
        <w:pStyle w:val="Corps"/>
        <w:ind w:left="720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556C62" w:rsidRDefault="00384D91" w:rsidP="00556C62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AG commune HBH/TAC</w:t>
      </w:r>
    </w:p>
    <w:p w:rsidR="00685167" w:rsidRDefault="00685167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On va faire notre AG avec eux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demande faite à la régionale de </w:t>
      </w:r>
      <w:proofErr w:type="spellStart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bruxelles</w:t>
      </w:r>
      <w:proofErr w:type="spellEnd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de proposer un pré-projet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date : fin septembre</w:t>
      </w:r>
      <w:r w:rsidR="00556C62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, pas avant</w:t>
      </w:r>
      <w:r w:rsidR="00685167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, surement octobre</w:t>
      </w:r>
    </w:p>
    <w:p w:rsidR="00384D91" w:rsidRPr="00384D91" w:rsidRDefault="00384D91" w:rsidP="00556C62">
      <w:pPr>
        <w:pStyle w:val="Corps"/>
        <w:ind w:left="720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556C62" w:rsidRDefault="00685167" w:rsidP="00556C62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Journée</w:t>
      </w:r>
      <w:r w:rsidR="00384D91"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 xml:space="preserve"> des locales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date : le 26 juin</w:t>
      </w:r>
    </w:p>
    <w:p w:rsidR="00384D91" w:rsidRPr="00384D91" w:rsidRDefault="00556C62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lieu : </w:t>
      </w:r>
      <w:proofErr w:type="spellStart"/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louvain-la-</w:t>
      </w:r>
      <w:r w:rsidR="00384D91"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neuve</w:t>
      </w:r>
      <w:proofErr w:type="spellEnd"/>
    </w:p>
    <w:p w:rsidR="00556C62" w:rsidRDefault="00556C62" w:rsidP="00556C62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556C62" w:rsidRDefault="00384D91" w:rsidP="00556C62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Bureau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question du remplacement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16 membres, c’est le bon nombre : déjà </w:t>
      </w:r>
      <w:r w:rsidR="007948E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9</w:t>
      </w: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candidats et encore 6</w:t>
      </w:r>
      <w:r w:rsidR="007948E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-7</w:t>
      </w: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candidats souhaités</w:t>
      </w:r>
    </w:p>
    <w:p w:rsidR="00384D91" w:rsidRPr="00384D91" w:rsidRDefault="00384D91" w:rsidP="00944145">
      <w:pPr>
        <w:pStyle w:val="Corps"/>
        <w:ind w:left="720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proofErr w:type="gramStart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personnes</w:t>
      </w:r>
      <w:proofErr w:type="gramEnd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avec aide ponctuelle en back up</w:t>
      </w:r>
    </w:p>
    <w:p w:rsidR="00384D91" w:rsidRPr="00944145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944145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décision de partir avec la liste proposée</w:t>
      </w:r>
      <w:r w:rsidR="007948E1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 xml:space="preserve"> et élection de supplémentaires si candidats</w:t>
      </w:r>
    </w:p>
    <w:p w:rsidR="00384D91" w:rsidRPr="00384D91" w:rsidRDefault="00384D91" w:rsidP="00944145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944145" w:rsidRDefault="00384D91" w:rsidP="00944145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944145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 xml:space="preserve">Prochain </w:t>
      </w:r>
      <w:r w:rsidR="00944145" w:rsidRPr="00944145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Comité de pilotage</w:t>
      </w:r>
    </w:p>
    <w:p w:rsidR="00384D91" w:rsidRPr="00384D91" w:rsidRDefault="00944145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le </w:t>
      </w:r>
      <w:r w:rsidR="00384D91"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15 juin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lastRenderedPageBreak/>
        <w:t xml:space="preserve">où : </w:t>
      </w:r>
      <w:r w:rsidR="00944145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à déterminer</w:t>
      </w:r>
      <w:r w:rsidR="007948E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(Liège ?)</w:t>
      </w:r>
    </w:p>
    <w:p w:rsidR="003760AC" w:rsidRPr="00944145" w:rsidRDefault="003760AC" w:rsidP="009441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44145">
        <w:rPr>
          <w:b/>
        </w:rPr>
        <w:t>To do</w:t>
      </w:r>
    </w:p>
    <w:p w:rsidR="003760AC" w:rsidRPr="00944145" w:rsidRDefault="003760AC" w:rsidP="003760AC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Distribution Faux Métro</w:t>
      </w:r>
    </w:p>
    <w:p w:rsidR="003760AC" w:rsidRPr="00944145" w:rsidRDefault="003760AC" w:rsidP="003760AC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 xml:space="preserve">Mobilisation </w:t>
      </w:r>
      <w:r w:rsidR="00944145" w:rsidRPr="00944145">
        <w:rPr>
          <w:b/>
        </w:rPr>
        <w:t xml:space="preserve">des </w:t>
      </w:r>
      <w:r w:rsidRPr="00944145">
        <w:rPr>
          <w:b/>
        </w:rPr>
        <w:t>Locale</w:t>
      </w:r>
      <w:r w:rsidR="007948E1">
        <w:rPr>
          <w:b/>
        </w:rPr>
        <w:t xml:space="preserve"> intéressées</w:t>
      </w:r>
      <w:bookmarkStart w:id="0" w:name="_GoBack"/>
      <w:bookmarkEnd w:id="0"/>
    </w:p>
    <w:p w:rsidR="003760AC" w:rsidRPr="00944145" w:rsidRDefault="003760AC" w:rsidP="003760AC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Site</w:t>
      </w:r>
    </w:p>
    <w:p w:rsidR="003760AC" w:rsidRPr="00944145" w:rsidRDefault="003760AC" w:rsidP="003760AC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Formation</w:t>
      </w:r>
    </w:p>
    <w:p w:rsidR="003760AC" w:rsidRPr="00944145" w:rsidRDefault="003760AC" w:rsidP="003760AC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Ecrire des articles sur les activités mises en place et communiquer sur FB et Participer</w:t>
      </w:r>
    </w:p>
    <w:p w:rsidR="009E5257" w:rsidRPr="00944145" w:rsidRDefault="009E5257" w:rsidP="009E5257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Tout Autre Parade :</w:t>
      </w:r>
    </w:p>
    <w:p w:rsidR="009E5257" w:rsidRPr="00944145" w:rsidRDefault="009E5257" w:rsidP="009E5257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Nabil : mail vers HBH</w:t>
      </w:r>
    </w:p>
    <w:p w:rsidR="009E5257" w:rsidRPr="00944145" w:rsidRDefault="009E5257" w:rsidP="009E5257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Groupe de réflexion sur le format de la Parade 2017</w:t>
      </w:r>
    </w:p>
    <w:p w:rsidR="009E5257" w:rsidRPr="00944145" w:rsidRDefault="009E5257" w:rsidP="009E5257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Loi Peeters</w:t>
      </w:r>
    </w:p>
    <w:p w:rsidR="009E5257" w:rsidRPr="00944145" w:rsidRDefault="009E5257" w:rsidP="009E5257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 xml:space="preserve">Invitation au Groupe Travail Digne de continuer son travail et de faire appel à toutes les contributions de membres de TAC (mobilisation via </w:t>
      </w:r>
      <w:r w:rsidR="00A81F00" w:rsidRPr="00944145">
        <w:rPr>
          <w:b/>
        </w:rPr>
        <w:t>Participer)</w:t>
      </w:r>
    </w:p>
    <w:p w:rsidR="009E5257" w:rsidRPr="00944145" w:rsidRDefault="00944145" w:rsidP="00944145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Tout Autre Ecole</w:t>
      </w:r>
    </w:p>
    <w:p w:rsidR="00944145" w:rsidRPr="00944145" w:rsidRDefault="00944145" w:rsidP="00944145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Signature du Manifeste par TAC</w:t>
      </w:r>
    </w:p>
    <w:p w:rsidR="00944145" w:rsidRPr="00944145" w:rsidRDefault="00944145" w:rsidP="00944145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2000 € réservé de « droit de tirage »</w:t>
      </w:r>
    </w:p>
    <w:p w:rsidR="00944145" w:rsidRPr="00944145" w:rsidRDefault="00944145" w:rsidP="00944145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Renouvellement du bureau</w:t>
      </w:r>
    </w:p>
    <w:p w:rsidR="00944145" w:rsidRDefault="00944145" w:rsidP="00944145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 xml:space="preserve">Débuter avec la liste actuelle de 10 personnes : </w:t>
      </w:r>
    </w:p>
    <w:p w:rsidR="00944145" w:rsidRDefault="00944145" w:rsidP="00944145">
      <w:pPr>
        <w:pStyle w:val="Sansinterligne"/>
        <w:rPr>
          <w:b/>
        </w:rPr>
      </w:pPr>
    </w:p>
    <w:p w:rsidR="00944145" w:rsidRDefault="00944145" w:rsidP="00944145">
      <w:pPr>
        <w:pStyle w:val="Sansinterligne"/>
        <w:rPr>
          <w:b/>
        </w:rPr>
      </w:pPr>
    </w:p>
    <w:p w:rsidR="00944145" w:rsidRPr="00944145" w:rsidRDefault="00944145" w:rsidP="00944145">
      <w:pPr>
        <w:pStyle w:val="Sansinterligne"/>
        <w:rPr>
          <w:b/>
        </w:rPr>
      </w:pPr>
    </w:p>
    <w:sectPr w:rsidR="00944145" w:rsidRPr="0094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B34"/>
    <w:multiLevelType w:val="multilevel"/>
    <w:tmpl w:val="CD74777C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" w15:restartNumberingAfterBreak="0">
    <w:nsid w:val="04BD095B"/>
    <w:multiLevelType w:val="multilevel"/>
    <w:tmpl w:val="30D4B9F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" w15:restartNumberingAfterBreak="0">
    <w:nsid w:val="0DCD2469"/>
    <w:multiLevelType w:val="multilevel"/>
    <w:tmpl w:val="294E248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" w15:restartNumberingAfterBreak="0">
    <w:nsid w:val="12561769"/>
    <w:multiLevelType w:val="multilevel"/>
    <w:tmpl w:val="7D1E54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" w15:restartNumberingAfterBreak="0">
    <w:nsid w:val="16B268F5"/>
    <w:multiLevelType w:val="multilevel"/>
    <w:tmpl w:val="9A9A92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" w15:restartNumberingAfterBreak="0">
    <w:nsid w:val="1C8A20D7"/>
    <w:multiLevelType w:val="multilevel"/>
    <w:tmpl w:val="25DE056A"/>
    <w:styleLink w:val="Tiret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" w15:restartNumberingAfterBreak="0">
    <w:nsid w:val="1E8C26FC"/>
    <w:multiLevelType w:val="hybridMultilevel"/>
    <w:tmpl w:val="939C5FCE"/>
    <w:lvl w:ilvl="0" w:tplc="1478C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933A8"/>
    <w:multiLevelType w:val="multilevel"/>
    <w:tmpl w:val="D4B827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" w15:restartNumberingAfterBreak="0">
    <w:nsid w:val="2300735C"/>
    <w:multiLevelType w:val="multilevel"/>
    <w:tmpl w:val="CAF0EAB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" w15:restartNumberingAfterBreak="0">
    <w:nsid w:val="26FA07FE"/>
    <w:multiLevelType w:val="multilevel"/>
    <w:tmpl w:val="A2D2BDC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0" w15:restartNumberingAfterBreak="0">
    <w:nsid w:val="29556008"/>
    <w:multiLevelType w:val="multilevel"/>
    <w:tmpl w:val="A4942C5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1" w15:restartNumberingAfterBreak="0">
    <w:nsid w:val="2F6C1000"/>
    <w:multiLevelType w:val="multilevel"/>
    <w:tmpl w:val="1FF8B4C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2" w15:restartNumberingAfterBreak="0">
    <w:nsid w:val="301C4D0C"/>
    <w:multiLevelType w:val="multilevel"/>
    <w:tmpl w:val="F2182BB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3" w15:restartNumberingAfterBreak="0">
    <w:nsid w:val="30667DC6"/>
    <w:multiLevelType w:val="multilevel"/>
    <w:tmpl w:val="BD1ED6D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4" w15:restartNumberingAfterBreak="0">
    <w:nsid w:val="362D0DD2"/>
    <w:multiLevelType w:val="multilevel"/>
    <w:tmpl w:val="CFB4CEC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5" w15:restartNumberingAfterBreak="0">
    <w:nsid w:val="38CF223C"/>
    <w:multiLevelType w:val="multilevel"/>
    <w:tmpl w:val="1074872E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6" w15:restartNumberingAfterBreak="0">
    <w:nsid w:val="39424DC4"/>
    <w:multiLevelType w:val="multilevel"/>
    <w:tmpl w:val="278A312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7" w15:restartNumberingAfterBreak="0">
    <w:nsid w:val="4731567E"/>
    <w:multiLevelType w:val="multilevel"/>
    <w:tmpl w:val="B05076C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8" w15:restartNumberingAfterBreak="0">
    <w:nsid w:val="596361E3"/>
    <w:multiLevelType w:val="multilevel"/>
    <w:tmpl w:val="34F8854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9" w15:restartNumberingAfterBreak="0">
    <w:nsid w:val="61B4044D"/>
    <w:multiLevelType w:val="multilevel"/>
    <w:tmpl w:val="5BCADE1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0" w15:restartNumberingAfterBreak="0">
    <w:nsid w:val="623E34ED"/>
    <w:multiLevelType w:val="multilevel"/>
    <w:tmpl w:val="2F424D7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1" w15:restartNumberingAfterBreak="0">
    <w:nsid w:val="65280917"/>
    <w:multiLevelType w:val="multilevel"/>
    <w:tmpl w:val="B4E897D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2" w15:restartNumberingAfterBreak="0">
    <w:nsid w:val="660F13CC"/>
    <w:multiLevelType w:val="multilevel"/>
    <w:tmpl w:val="7930BB66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3" w15:restartNumberingAfterBreak="0">
    <w:nsid w:val="663A14E9"/>
    <w:multiLevelType w:val="multilevel"/>
    <w:tmpl w:val="C92C53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4" w15:restartNumberingAfterBreak="0">
    <w:nsid w:val="72503D2A"/>
    <w:multiLevelType w:val="multilevel"/>
    <w:tmpl w:val="8208F02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5" w15:restartNumberingAfterBreak="0">
    <w:nsid w:val="756A44CC"/>
    <w:multiLevelType w:val="multilevel"/>
    <w:tmpl w:val="1ED64D4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6" w15:restartNumberingAfterBreak="0">
    <w:nsid w:val="79B021E0"/>
    <w:multiLevelType w:val="multilevel"/>
    <w:tmpl w:val="78F25A7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7" w15:restartNumberingAfterBreak="0">
    <w:nsid w:val="7A090364"/>
    <w:multiLevelType w:val="multilevel"/>
    <w:tmpl w:val="5F3854CE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8" w15:restartNumberingAfterBreak="0">
    <w:nsid w:val="7EB67379"/>
    <w:multiLevelType w:val="multilevel"/>
    <w:tmpl w:val="966A0ED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1"/>
  </w:num>
  <w:num w:numId="5">
    <w:abstractNumId w:val="27"/>
  </w:num>
  <w:num w:numId="6">
    <w:abstractNumId w:val="26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10"/>
  </w:num>
  <w:num w:numId="13">
    <w:abstractNumId w:val="9"/>
  </w:num>
  <w:num w:numId="14">
    <w:abstractNumId w:val="1"/>
  </w:num>
  <w:num w:numId="15">
    <w:abstractNumId w:val="18"/>
  </w:num>
  <w:num w:numId="16">
    <w:abstractNumId w:val="24"/>
  </w:num>
  <w:num w:numId="17">
    <w:abstractNumId w:val="7"/>
  </w:num>
  <w:num w:numId="18">
    <w:abstractNumId w:val="28"/>
  </w:num>
  <w:num w:numId="19">
    <w:abstractNumId w:val="23"/>
  </w:num>
  <w:num w:numId="20">
    <w:abstractNumId w:val="12"/>
  </w:num>
  <w:num w:numId="21">
    <w:abstractNumId w:val="16"/>
  </w:num>
  <w:num w:numId="22">
    <w:abstractNumId w:val="0"/>
  </w:num>
  <w:num w:numId="23">
    <w:abstractNumId w:val="15"/>
  </w:num>
  <w:num w:numId="24">
    <w:abstractNumId w:val="14"/>
  </w:num>
  <w:num w:numId="25">
    <w:abstractNumId w:val="4"/>
  </w:num>
  <w:num w:numId="26">
    <w:abstractNumId w:val="3"/>
  </w:num>
  <w:num w:numId="27">
    <w:abstractNumId w:val="8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73"/>
    <w:rsid w:val="000400D8"/>
    <w:rsid w:val="003760AC"/>
    <w:rsid w:val="00384D91"/>
    <w:rsid w:val="003C25CD"/>
    <w:rsid w:val="003F21B9"/>
    <w:rsid w:val="00454B93"/>
    <w:rsid w:val="00556C62"/>
    <w:rsid w:val="00641129"/>
    <w:rsid w:val="00663125"/>
    <w:rsid w:val="00685167"/>
    <w:rsid w:val="00697F4E"/>
    <w:rsid w:val="006F1A16"/>
    <w:rsid w:val="00776602"/>
    <w:rsid w:val="0078630C"/>
    <w:rsid w:val="00790567"/>
    <w:rsid w:val="007948E1"/>
    <w:rsid w:val="007B2573"/>
    <w:rsid w:val="00944145"/>
    <w:rsid w:val="0096207B"/>
    <w:rsid w:val="009A1275"/>
    <w:rsid w:val="009B18B4"/>
    <w:rsid w:val="009D435E"/>
    <w:rsid w:val="009E5257"/>
    <w:rsid w:val="00A45D0B"/>
    <w:rsid w:val="00A81F00"/>
    <w:rsid w:val="00C75DF4"/>
    <w:rsid w:val="00E44F7E"/>
    <w:rsid w:val="00FA231B"/>
    <w:rsid w:val="00FC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DE594-6DC5-4EBB-A2B9-EA32C5FB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4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1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F21B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41129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A45D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45D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A45D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5D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697F4E"/>
    <w:rPr>
      <w:color w:val="0000FF" w:themeColor="hyperlink"/>
      <w:u w:val="single"/>
    </w:rPr>
  </w:style>
  <w:style w:type="paragraph" w:customStyle="1" w:styleId="Corps">
    <w:name w:val="Corps"/>
    <w:rsid w:val="00384D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nl-NL" w:eastAsia="fr-BE"/>
    </w:rPr>
  </w:style>
  <w:style w:type="numbering" w:customStyle="1" w:styleId="Tiret">
    <w:name w:val="Tiret"/>
    <w:rsid w:val="00384D91"/>
    <w:pPr>
      <w:numPr>
        <w:numId w:val="29"/>
      </w:numPr>
    </w:pPr>
  </w:style>
  <w:style w:type="character" w:customStyle="1" w:styleId="Titre1Car">
    <w:name w:val="Titre 1 Car"/>
    <w:basedOn w:val="Policepardfaut"/>
    <w:link w:val="Titre1"/>
    <w:uiPriority w:val="9"/>
    <w:rsid w:val="00384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B1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eintense">
    <w:name w:val="Intense Emphasis"/>
    <w:basedOn w:val="Policepardfaut"/>
    <w:uiPriority w:val="21"/>
    <w:qFormat/>
    <w:rsid w:val="009B18B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mi.e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inne_martin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.gevers@uclouvain.b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is@zinneke.org" TargetMode="External"/><Relationship Id="rId10" Type="http://schemas.openxmlformats.org/officeDocument/2006/relationships/hyperlink" Target="mailto:Celine.fotess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thi.e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5</Pages>
  <Words>1203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Xavier Lefebvre</dc:creator>
  <cp:lastModifiedBy>Olivier Malay</cp:lastModifiedBy>
  <cp:revision>12</cp:revision>
  <dcterms:created xsi:type="dcterms:W3CDTF">2016-05-11T15:49:00Z</dcterms:created>
  <dcterms:modified xsi:type="dcterms:W3CDTF">2016-05-28T21:38:00Z</dcterms:modified>
</cp:coreProperties>
</file>