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B5F76" w14:textId="77777777" w:rsidR="003B1195" w:rsidRDefault="00A360EC" w:rsidP="003E3C64">
      <w:pPr>
        <w:jc w:val="center"/>
        <w:rPr>
          <w:u w:val="single"/>
        </w:rPr>
      </w:pPr>
      <w:r w:rsidRPr="00A360EC">
        <w:rPr>
          <w:u w:val="single"/>
        </w:rPr>
        <w:t xml:space="preserve">Ateliers Tout Autre Ecole – enseignement </w:t>
      </w:r>
      <w:r>
        <w:rPr>
          <w:u w:val="single"/>
        </w:rPr>
        <w:t>supérie</w:t>
      </w:r>
      <w:r w:rsidRPr="00A360EC">
        <w:rPr>
          <w:u w:val="single"/>
        </w:rPr>
        <w:t>ur 12 octobre 2016</w:t>
      </w:r>
    </w:p>
    <w:p w14:paraId="6A4A2435" w14:textId="77777777" w:rsidR="003E3C64" w:rsidRDefault="003E3C64" w:rsidP="003E3C64">
      <w:pPr>
        <w:jc w:val="center"/>
        <w:rPr>
          <w:u w:val="single"/>
        </w:rPr>
      </w:pPr>
      <w:r>
        <w:rPr>
          <w:u w:val="single"/>
        </w:rPr>
        <w:t>Document à amender lors de la réunion TAE – enseignement supérieur du 7 septembre 2016</w:t>
      </w:r>
    </w:p>
    <w:p w14:paraId="395BE649" w14:textId="77777777" w:rsidR="00A360EC" w:rsidRPr="00A360EC" w:rsidRDefault="00A360EC" w:rsidP="0019765C">
      <w:pPr>
        <w:rPr>
          <w:i/>
          <w:u w:val="single"/>
        </w:rPr>
      </w:pPr>
    </w:p>
    <w:p w14:paraId="159E60FA" w14:textId="77777777" w:rsidR="001E32E3" w:rsidRDefault="001E32E3" w:rsidP="00A360EC">
      <w:pPr>
        <w:jc w:val="both"/>
        <w:rPr>
          <w:i/>
        </w:rPr>
      </w:pPr>
      <w:r w:rsidRPr="00C54C34">
        <w:rPr>
          <w:i/>
          <w:highlight w:val="yellow"/>
        </w:rPr>
        <w:t>Objectif général</w:t>
      </w:r>
    </w:p>
    <w:p w14:paraId="77FB2438" w14:textId="77777777" w:rsidR="001E32E3" w:rsidRDefault="001E32E3" w:rsidP="00A360EC">
      <w:pPr>
        <w:jc w:val="both"/>
      </w:pPr>
      <w:r>
        <w:t>Apporter des pistes de solutions à la question :</w:t>
      </w:r>
    </w:p>
    <w:p w14:paraId="78A96A88" w14:textId="77777777" w:rsidR="001E32E3" w:rsidRPr="001E32E3" w:rsidRDefault="001E32E3" w:rsidP="00A360EC">
      <w:pPr>
        <w:jc w:val="both"/>
      </w:pPr>
      <w:r>
        <w:t>« Comment renforcer la place des initiatives porteuses d’une tout autre société dans l’enseignement supérieur (cursus et fonctionnement des établissements d’enseignement supérieur ; mode de vie sur les campus) ? »</w:t>
      </w:r>
    </w:p>
    <w:p w14:paraId="1668DCB8" w14:textId="77777777" w:rsidR="001E32E3" w:rsidRPr="001E32E3" w:rsidRDefault="001E32E3" w:rsidP="00A360EC">
      <w:pPr>
        <w:jc w:val="both"/>
      </w:pPr>
      <w:r>
        <w:t>Mettre en place des actions (de sensibilisation, de plaidoyer…) pour amorcer un changement.</w:t>
      </w:r>
    </w:p>
    <w:p w14:paraId="4FE83551" w14:textId="77777777" w:rsidR="001E32E3" w:rsidRDefault="001E32E3" w:rsidP="00A360EC">
      <w:pPr>
        <w:jc w:val="both"/>
        <w:rPr>
          <w:i/>
        </w:rPr>
      </w:pPr>
    </w:p>
    <w:p w14:paraId="1A52404A" w14:textId="77777777" w:rsidR="00A360EC" w:rsidRPr="00A360EC" w:rsidRDefault="00A360EC" w:rsidP="00A360EC">
      <w:pPr>
        <w:jc w:val="both"/>
        <w:rPr>
          <w:i/>
        </w:rPr>
      </w:pPr>
      <w:r w:rsidRPr="00C54C34">
        <w:rPr>
          <w:i/>
          <w:highlight w:val="yellow"/>
        </w:rPr>
        <w:t>Thématiques d’ateliers et intervenants</w:t>
      </w:r>
    </w:p>
    <w:p w14:paraId="607924E2" w14:textId="77777777" w:rsidR="00A360EC" w:rsidRDefault="00A360EC" w:rsidP="00A360EC">
      <w:pPr>
        <w:pStyle w:val="Paragraphedeliste"/>
        <w:jc w:val="both"/>
        <w:rPr>
          <w:b/>
        </w:rPr>
      </w:pPr>
      <w:r w:rsidRPr="00A360EC">
        <w:rPr>
          <w:b/>
        </w:rPr>
        <w:t>Cursus en économie</w:t>
      </w:r>
    </w:p>
    <w:p w14:paraId="2288CF51" w14:textId="77777777" w:rsidR="00A360EC" w:rsidRPr="00A360EC" w:rsidRDefault="00A360EC" w:rsidP="00A360EC">
      <w:pPr>
        <w:pStyle w:val="Paragraphedeliste"/>
        <w:jc w:val="both"/>
        <w:rPr>
          <w:b/>
        </w:rPr>
      </w:pPr>
    </w:p>
    <w:p w14:paraId="75860866" w14:textId="77777777" w:rsidR="00A360EC" w:rsidRDefault="00A360EC" w:rsidP="00A360EC">
      <w:pPr>
        <w:pStyle w:val="Paragraphedeliste"/>
        <w:numPr>
          <w:ilvl w:val="0"/>
          <w:numId w:val="1"/>
        </w:numPr>
        <w:jc w:val="both"/>
      </w:pPr>
      <w:r>
        <w:t>Personnes</w:t>
      </w:r>
      <w:r w:rsidR="004F0D5E">
        <w:t>-</w:t>
      </w:r>
      <w:r>
        <w:t>ressource</w:t>
      </w:r>
      <w:r w:rsidR="004F0D5E">
        <w:t>s</w:t>
      </w:r>
      <w:r>
        <w:t xml:space="preserve"> : Benjamin Schlüter + </w:t>
      </w:r>
      <w:r w:rsidR="008A686C">
        <w:t xml:space="preserve">Zoé </w:t>
      </w:r>
      <w:r>
        <w:t>(</w:t>
      </w:r>
      <w:proofErr w:type="spellStart"/>
      <w:r>
        <w:t>Rethinking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>)</w:t>
      </w:r>
    </w:p>
    <w:p w14:paraId="31FD372D" w14:textId="77777777" w:rsidR="00A360EC" w:rsidRDefault="00A360EC" w:rsidP="00A360EC">
      <w:pPr>
        <w:pStyle w:val="Paragraphedeliste"/>
        <w:numPr>
          <w:ilvl w:val="0"/>
          <w:numId w:val="1"/>
        </w:numPr>
        <w:jc w:val="both"/>
      </w:pPr>
      <w:r>
        <w:t xml:space="preserve">Animatrice : Rita </w:t>
      </w:r>
      <w:proofErr w:type="spellStart"/>
      <w:r>
        <w:t>Rixen</w:t>
      </w:r>
      <w:proofErr w:type="spellEnd"/>
      <w:r>
        <w:t xml:space="preserve"> (FUCID)</w:t>
      </w:r>
    </w:p>
    <w:p w14:paraId="5A3A9895" w14:textId="77777777" w:rsidR="00CC00DF" w:rsidRDefault="00781D4A" w:rsidP="00A360EC">
      <w:pPr>
        <w:pStyle w:val="Paragraphedeliste"/>
        <w:numPr>
          <w:ilvl w:val="0"/>
          <w:numId w:val="1"/>
        </w:numPr>
        <w:jc w:val="both"/>
      </w:pPr>
      <w:r>
        <w:t>Rapporteur-</w:t>
      </w:r>
      <w:proofErr w:type="spellStart"/>
      <w:r>
        <w:t>euse</w:t>
      </w:r>
      <w:proofErr w:type="spellEnd"/>
      <w:r w:rsidR="00CC00DF">
        <w:t xml:space="preserve"> : </w:t>
      </w:r>
      <w:proofErr w:type="spellStart"/>
      <w:r w:rsidR="00CC00DF">
        <w:t>un-e</w:t>
      </w:r>
      <w:proofErr w:type="spellEnd"/>
      <w:r w:rsidR="00CC00DF">
        <w:t xml:space="preserve"> </w:t>
      </w:r>
      <w:proofErr w:type="spellStart"/>
      <w:r w:rsidR="00CC00DF">
        <w:t>participant-e</w:t>
      </w:r>
      <w:proofErr w:type="spellEnd"/>
    </w:p>
    <w:p w14:paraId="14FC60CD" w14:textId="77777777" w:rsidR="00781D4A" w:rsidRDefault="00781D4A" w:rsidP="00A360EC">
      <w:pPr>
        <w:pStyle w:val="Paragraphedeliste"/>
        <w:numPr>
          <w:ilvl w:val="0"/>
          <w:numId w:val="1"/>
        </w:numPr>
        <w:jc w:val="both"/>
      </w:pPr>
      <w:r>
        <w:t>Description de l’atelier :</w:t>
      </w:r>
      <w:r w:rsidR="0019765C">
        <w:t xml:space="preserve"> à définir</w:t>
      </w:r>
    </w:p>
    <w:p w14:paraId="311A55B1" w14:textId="77777777" w:rsidR="00A360EC" w:rsidRDefault="0019765C" w:rsidP="00A360EC">
      <w:pPr>
        <w:pStyle w:val="Paragraphedeliste"/>
        <w:numPr>
          <w:ilvl w:val="0"/>
          <w:numId w:val="1"/>
        </w:numPr>
        <w:jc w:val="both"/>
      </w:pPr>
      <w:r>
        <w:t>Déroulement (à confirmer) :</w:t>
      </w:r>
    </w:p>
    <w:p w14:paraId="5A562A23" w14:textId="77777777" w:rsidR="0027319B" w:rsidRDefault="0027319B" w:rsidP="0027319B">
      <w:pPr>
        <w:pStyle w:val="Paragraphedeliste"/>
        <w:jc w:val="both"/>
      </w:pPr>
      <w:r>
        <w:t>Présentation rapide de l’objectif du groupe « </w:t>
      </w:r>
      <w:proofErr w:type="spellStart"/>
      <w:r>
        <w:t>Rethiking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> », critique de l’enseignement actuel de l’économie et explication de l’importance de la thématique</w:t>
      </w:r>
      <w:r w:rsidR="0019765C">
        <w:t>.</w:t>
      </w:r>
      <w:r>
        <w:t xml:space="preserve"> </w:t>
      </w:r>
      <w:r w:rsidRPr="0019765C">
        <w:rPr>
          <w:b/>
        </w:rPr>
        <w:t>10</w:t>
      </w:r>
      <w:r w:rsidR="0019765C" w:rsidRPr="0019765C">
        <w:rPr>
          <w:b/>
        </w:rPr>
        <w:t xml:space="preserve"> min</w:t>
      </w:r>
      <w:r>
        <w:br/>
        <w:t>Présentation du paysage belge en matière de cursus en économie (étude quantitative sur la composition des cursus)</w:t>
      </w:r>
      <w:r w:rsidR="0019765C">
        <w:t>.</w:t>
      </w:r>
      <w:r>
        <w:t xml:space="preserve"> </w:t>
      </w:r>
    </w:p>
    <w:p w14:paraId="369B5B74" w14:textId="77777777" w:rsidR="0027319B" w:rsidRDefault="0027319B" w:rsidP="0027319B">
      <w:pPr>
        <w:pStyle w:val="Paragraphedeliste"/>
        <w:jc w:val="both"/>
      </w:pPr>
      <w:r>
        <w:t xml:space="preserve">Présentation des résultats de l’enquête de </w:t>
      </w:r>
      <w:proofErr w:type="spellStart"/>
      <w:r>
        <w:t>Rethinking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auprès des étudiants du bachelier en sciences économiques</w:t>
      </w:r>
      <w:r w:rsidR="0019765C">
        <w:t xml:space="preserve"> (étude qualitative). </w:t>
      </w:r>
      <w:r w:rsidRPr="0019765C">
        <w:rPr>
          <w:b/>
        </w:rPr>
        <w:t>20</w:t>
      </w:r>
      <w:r w:rsidR="0019765C" w:rsidRPr="0019765C">
        <w:rPr>
          <w:b/>
        </w:rPr>
        <w:t xml:space="preserve"> min</w:t>
      </w:r>
    </w:p>
    <w:p w14:paraId="011049B6" w14:textId="77777777" w:rsidR="0027319B" w:rsidRDefault="0027319B" w:rsidP="0027319B">
      <w:pPr>
        <w:pStyle w:val="Paragraphedeliste"/>
        <w:jc w:val="both"/>
      </w:pPr>
      <w:r>
        <w:t>Discussion/débat  sur sujet à définir : qu’est-ce qu’un cursus en économie devrait contenir ? / quel est le rôle de l’enseignement de l’économie aujourd’hui ? / quelle est la place de l’économie dans nos sociétés ?</w:t>
      </w:r>
      <w:r w:rsidR="0019765C">
        <w:t xml:space="preserve"> </w:t>
      </w:r>
      <w:r w:rsidR="0019765C" w:rsidRPr="0019765C">
        <w:rPr>
          <w:b/>
        </w:rPr>
        <w:t>30 min</w:t>
      </w:r>
    </w:p>
    <w:p w14:paraId="68E8730D" w14:textId="77777777" w:rsidR="0019765C" w:rsidRPr="003E3C64" w:rsidRDefault="0019765C" w:rsidP="003E3C64">
      <w:pPr>
        <w:pStyle w:val="Paragraphedeliste"/>
        <w:jc w:val="both"/>
      </w:pPr>
      <w:r>
        <w:t xml:space="preserve">Identification de pistes de solutions et d’actions (+ organisation pratique) </w:t>
      </w:r>
      <w:r w:rsidRPr="0019765C">
        <w:rPr>
          <w:b/>
        </w:rPr>
        <w:t>30 min</w:t>
      </w:r>
    </w:p>
    <w:p w14:paraId="3892B2CF" w14:textId="77777777" w:rsidR="0019765C" w:rsidRDefault="0019765C" w:rsidP="00A360EC">
      <w:pPr>
        <w:pStyle w:val="Paragraphedeliste"/>
        <w:jc w:val="both"/>
        <w:rPr>
          <w:b/>
        </w:rPr>
      </w:pPr>
    </w:p>
    <w:p w14:paraId="6EE28284" w14:textId="77777777" w:rsidR="00A360EC" w:rsidRPr="003E3C64" w:rsidRDefault="00A360EC" w:rsidP="003E3C64">
      <w:pPr>
        <w:ind w:firstLine="708"/>
        <w:jc w:val="both"/>
        <w:rPr>
          <w:b/>
        </w:rPr>
      </w:pPr>
      <w:r w:rsidRPr="003E3C64">
        <w:rPr>
          <w:b/>
        </w:rPr>
        <w:t>Campus en transition</w:t>
      </w:r>
    </w:p>
    <w:p w14:paraId="02B6018F" w14:textId="150B94CC" w:rsidR="00A360EC" w:rsidRPr="00776A14" w:rsidRDefault="00776A14" w:rsidP="00776A14">
      <w:pPr>
        <w:pStyle w:val="Paragraphedeliste"/>
        <w:numPr>
          <w:ilvl w:val="0"/>
          <w:numId w:val="1"/>
        </w:numPr>
        <w:jc w:val="both"/>
      </w:pPr>
      <w:r w:rsidRPr="00776A14">
        <w:t>Personnes-ressources/animateurs :</w:t>
      </w:r>
      <w:r>
        <w:t xml:space="preserve"> Xavier </w:t>
      </w:r>
      <w:proofErr w:type="spellStart"/>
      <w:r>
        <w:t>Gillon</w:t>
      </w:r>
      <w:proofErr w:type="spellEnd"/>
      <w:r>
        <w:t xml:space="preserve"> (Université en Transition) et Mathieu Le Clef (Empreintes)</w:t>
      </w:r>
    </w:p>
    <w:p w14:paraId="1B668B51" w14:textId="6DDE5209" w:rsidR="00A360EC" w:rsidRDefault="00A360EC" w:rsidP="00A360EC">
      <w:pPr>
        <w:pStyle w:val="Paragraphedeliste"/>
        <w:numPr>
          <w:ilvl w:val="0"/>
          <w:numId w:val="1"/>
        </w:numPr>
        <w:jc w:val="both"/>
      </w:pPr>
      <w:r>
        <w:t>Personne</w:t>
      </w:r>
      <w:r w:rsidR="004F0D5E">
        <w:t>-</w:t>
      </w:r>
      <w:r>
        <w:t xml:space="preserve">ressource : François </w:t>
      </w:r>
      <w:proofErr w:type="spellStart"/>
      <w:r>
        <w:t>Laviolette</w:t>
      </w:r>
      <w:proofErr w:type="spellEnd"/>
      <w:r>
        <w:t xml:space="preserve"> (SPW)</w:t>
      </w:r>
    </w:p>
    <w:p w14:paraId="47FB5707" w14:textId="77777777" w:rsidR="00CC00DF" w:rsidRDefault="00781D4A" w:rsidP="00CC00DF">
      <w:pPr>
        <w:pStyle w:val="Paragraphedeliste"/>
        <w:numPr>
          <w:ilvl w:val="0"/>
          <w:numId w:val="1"/>
        </w:numPr>
        <w:jc w:val="both"/>
      </w:pPr>
      <w:r>
        <w:t>Rapporteur-</w:t>
      </w:r>
      <w:proofErr w:type="spellStart"/>
      <w:r>
        <w:t>euse</w:t>
      </w:r>
      <w:proofErr w:type="spellEnd"/>
      <w:r w:rsidR="00CC00DF">
        <w:t xml:space="preserve"> : </w:t>
      </w:r>
      <w:proofErr w:type="spellStart"/>
      <w:r w:rsidR="00CC00DF">
        <w:t>un-e</w:t>
      </w:r>
      <w:proofErr w:type="spellEnd"/>
      <w:r w:rsidR="00CC00DF">
        <w:t xml:space="preserve"> </w:t>
      </w:r>
      <w:proofErr w:type="spellStart"/>
      <w:r w:rsidR="00CC00DF">
        <w:t>participant-e</w:t>
      </w:r>
      <w:proofErr w:type="spellEnd"/>
    </w:p>
    <w:p w14:paraId="104685A8" w14:textId="47E58AFF" w:rsidR="00781D4A" w:rsidRDefault="00781D4A" w:rsidP="00CC00DF">
      <w:pPr>
        <w:pStyle w:val="Paragraphedeliste"/>
        <w:numPr>
          <w:ilvl w:val="0"/>
          <w:numId w:val="1"/>
        </w:numPr>
        <w:jc w:val="both"/>
      </w:pPr>
      <w:r>
        <w:t>Description de l’atelier :</w:t>
      </w:r>
      <w:r w:rsidR="00776A14">
        <w:t xml:space="preserve"> « </w:t>
      </w:r>
      <w:r w:rsidR="00776A14">
        <w:t>Quel mode d'alimentation et de transport privilégier sur les campus pour accélérer la transition écologique ? Comment limiter la consommation d'énergie et la production de déchets dans les kots et les bureaux ? Quelle économie favoriser pour la prospérité du plus grand nombre ? Que faire pour créer la démocratie de demain ? Découvrez et proposez des pistes d'action concrètes pour tendre vers un campus capable de s'adapter aux enjeux de demain et de préparer ses étudiants et travailleurs à y apporter des solutions !</w:t>
      </w:r>
      <w:r w:rsidR="00776A14">
        <w:t> »</w:t>
      </w:r>
    </w:p>
    <w:p w14:paraId="7C8236E6" w14:textId="4C123D1D" w:rsidR="00A360EC" w:rsidRDefault="00A360EC" w:rsidP="00A360EC">
      <w:pPr>
        <w:pStyle w:val="Paragraphedeliste"/>
        <w:numPr>
          <w:ilvl w:val="0"/>
          <w:numId w:val="1"/>
        </w:numPr>
        <w:jc w:val="both"/>
      </w:pPr>
      <w:r>
        <w:t>Déroulement :</w:t>
      </w:r>
      <w:r w:rsidR="0019765C">
        <w:t xml:space="preserve"> à définir</w:t>
      </w:r>
      <w:r w:rsidR="00776A14">
        <w:t xml:space="preserve"> (réunion du groupe thématique le 19/09 à 18h)</w:t>
      </w:r>
    </w:p>
    <w:p w14:paraId="2A811097" w14:textId="77777777" w:rsidR="00A360EC" w:rsidRDefault="00A360EC" w:rsidP="00A360EC">
      <w:pPr>
        <w:pStyle w:val="Paragraphedeliste"/>
        <w:jc w:val="both"/>
        <w:rPr>
          <w:b/>
        </w:rPr>
      </w:pPr>
    </w:p>
    <w:p w14:paraId="34662E39" w14:textId="4C76CCFA" w:rsidR="00A360EC" w:rsidRDefault="00A360EC" w:rsidP="00A360EC">
      <w:pPr>
        <w:pStyle w:val="Paragraphedeliste"/>
        <w:jc w:val="both"/>
        <w:rPr>
          <w:b/>
        </w:rPr>
      </w:pPr>
      <w:r>
        <w:rPr>
          <w:b/>
        </w:rPr>
        <w:t>Futurs professionnels et diversi</w:t>
      </w:r>
      <w:r w:rsidR="00445CBF">
        <w:rPr>
          <w:b/>
        </w:rPr>
        <w:t>té culturelle (</w:t>
      </w:r>
      <w:proofErr w:type="spellStart"/>
      <w:r w:rsidR="00445CBF">
        <w:rPr>
          <w:b/>
        </w:rPr>
        <w:t>multiculturalité</w:t>
      </w:r>
      <w:proofErr w:type="spellEnd"/>
      <w:r w:rsidR="00445CBF">
        <w:rPr>
          <w:b/>
        </w:rPr>
        <w:t xml:space="preserve"> et</w:t>
      </w:r>
      <w:r>
        <w:rPr>
          <w:b/>
        </w:rPr>
        <w:t xml:space="preserve"> </w:t>
      </w:r>
      <w:r w:rsidR="00445CBF">
        <w:rPr>
          <w:b/>
        </w:rPr>
        <w:t>mixité sociale</w:t>
      </w:r>
      <w:r>
        <w:rPr>
          <w:b/>
        </w:rPr>
        <w:t>)</w:t>
      </w:r>
    </w:p>
    <w:p w14:paraId="4F08117B" w14:textId="77777777" w:rsidR="00A360EC" w:rsidRDefault="00A360EC" w:rsidP="00A360EC">
      <w:pPr>
        <w:pStyle w:val="Paragraphedeliste"/>
        <w:jc w:val="both"/>
        <w:rPr>
          <w:b/>
        </w:rPr>
      </w:pPr>
    </w:p>
    <w:p w14:paraId="03936E2F" w14:textId="12BC3584" w:rsidR="00A360EC" w:rsidRDefault="004F0D5E" w:rsidP="00A360EC">
      <w:pPr>
        <w:pStyle w:val="Paragraphedeliste"/>
        <w:numPr>
          <w:ilvl w:val="0"/>
          <w:numId w:val="1"/>
        </w:numPr>
        <w:jc w:val="both"/>
      </w:pPr>
      <w:r>
        <w:t>Personnes-</w:t>
      </w:r>
      <w:r w:rsidR="00A360EC">
        <w:t>ressource</w:t>
      </w:r>
      <w:r>
        <w:t>s</w:t>
      </w:r>
      <w:r w:rsidR="00A360EC">
        <w:t xml:space="preserve"> : Claire </w:t>
      </w:r>
      <w:proofErr w:type="spellStart"/>
      <w:r w:rsidR="008025B9">
        <w:t>Monville</w:t>
      </w:r>
      <w:proofErr w:type="spellEnd"/>
      <w:r w:rsidR="008025B9">
        <w:t xml:space="preserve"> (Lire et Ecrire) + X (</w:t>
      </w:r>
      <w:r w:rsidR="00A360EC">
        <w:t>CAI</w:t>
      </w:r>
      <w:r w:rsidR="008025B9">
        <w:t>)</w:t>
      </w:r>
    </w:p>
    <w:p w14:paraId="49F6B406" w14:textId="77777777" w:rsidR="00A360EC" w:rsidRDefault="00A360EC" w:rsidP="00A360EC">
      <w:pPr>
        <w:pStyle w:val="Paragraphedeliste"/>
        <w:numPr>
          <w:ilvl w:val="0"/>
          <w:numId w:val="1"/>
        </w:numPr>
        <w:jc w:val="both"/>
      </w:pPr>
      <w:r>
        <w:t xml:space="preserve">Animatrice : Anne-Sophie </w:t>
      </w:r>
      <w:proofErr w:type="spellStart"/>
      <w:r>
        <w:t>Tirmarche</w:t>
      </w:r>
      <w:proofErr w:type="spellEnd"/>
      <w:r>
        <w:t xml:space="preserve"> (FUCID)</w:t>
      </w:r>
    </w:p>
    <w:p w14:paraId="186537CD" w14:textId="77777777" w:rsidR="00CC00DF" w:rsidRDefault="00CC00DF" w:rsidP="00CC00DF">
      <w:pPr>
        <w:pStyle w:val="Paragraphedeliste"/>
        <w:numPr>
          <w:ilvl w:val="0"/>
          <w:numId w:val="1"/>
        </w:numPr>
        <w:jc w:val="both"/>
      </w:pPr>
      <w:r>
        <w:t>Rapporte</w:t>
      </w:r>
      <w:r w:rsidR="00781D4A">
        <w:t>ur-</w:t>
      </w:r>
      <w:proofErr w:type="spellStart"/>
      <w:r w:rsidR="00781D4A">
        <w:t>euse</w:t>
      </w:r>
      <w:proofErr w:type="spellEnd"/>
      <w:r w:rsidR="00781D4A">
        <w:t xml:space="preserve"> : Elisabeth </w:t>
      </w:r>
      <w:proofErr w:type="spellStart"/>
      <w:r w:rsidR="00781D4A">
        <w:t>Defreyne</w:t>
      </w:r>
      <w:proofErr w:type="spellEnd"/>
      <w:r w:rsidR="00781D4A">
        <w:t xml:space="preserve"> (Centre Avec) </w:t>
      </w:r>
    </w:p>
    <w:p w14:paraId="7E1A8358" w14:textId="77777777" w:rsidR="00781D4A" w:rsidRDefault="00781D4A" w:rsidP="00CC00DF">
      <w:pPr>
        <w:pStyle w:val="Paragraphedeliste"/>
        <w:numPr>
          <w:ilvl w:val="0"/>
          <w:numId w:val="1"/>
        </w:numPr>
        <w:jc w:val="both"/>
      </w:pPr>
      <w:r>
        <w:t>Description de l’atelier</w:t>
      </w:r>
      <w:r w:rsidR="006852FF">
        <w:t> :</w:t>
      </w:r>
      <w:r w:rsidR="0041217D">
        <w:t xml:space="preserve"> </w:t>
      </w:r>
    </w:p>
    <w:p w14:paraId="5A2DB8EF" w14:textId="1CCDFC4C" w:rsidR="0019765C" w:rsidRDefault="0019765C" w:rsidP="0019765C">
      <w:pPr>
        <w:pStyle w:val="Paragraphedeliste"/>
        <w:jc w:val="both"/>
      </w:pPr>
      <w:r>
        <w:t>« Les étudiant</w:t>
      </w:r>
      <w:r w:rsidR="00776A14">
        <w:t>-e-</w:t>
      </w:r>
      <w:r>
        <w:t>s, en tant que citoyen</w:t>
      </w:r>
      <w:r w:rsidR="00776A14">
        <w:t>-ne-</w:t>
      </w:r>
      <w:r>
        <w:t>s et futur</w:t>
      </w:r>
      <w:r w:rsidR="00776A14">
        <w:t>-e-</w:t>
      </w:r>
      <w:r>
        <w:t>s professionnel</w:t>
      </w:r>
      <w:r w:rsidR="00776A14">
        <w:t>-le-</w:t>
      </w:r>
      <w:r>
        <w:t>s, sont-ils</w:t>
      </w:r>
      <w:r w:rsidR="00776A14">
        <w:t>/elles</w:t>
      </w:r>
      <w:r>
        <w:t xml:space="preserve"> suffisamment formé</w:t>
      </w:r>
      <w:r w:rsidR="00776A14">
        <w:t>-e-</w:t>
      </w:r>
      <w:r>
        <w:t>s à interagir avec un public socialement et culturellement mixte ? Comment l’enseignement supérieur peut-il leur permettre d’appréhender des réalités socio-culturelles mal connues et de percevoir la richesse de cette diversité ? »</w:t>
      </w:r>
    </w:p>
    <w:p w14:paraId="271C8D4E" w14:textId="77777777" w:rsidR="00A360EC" w:rsidRDefault="00A360EC" w:rsidP="00A360EC">
      <w:pPr>
        <w:pStyle w:val="Paragraphedeliste"/>
        <w:numPr>
          <w:ilvl w:val="0"/>
          <w:numId w:val="1"/>
        </w:numPr>
        <w:jc w:val="both"/>
      </w:pPr>
      <w:r>
        <w:t>Déroulement :</w:t>
      </w:r>
    </w:p>
    <w:p w14:paraId="0D65B312" w14:textId="77777777" w:rsidR="0019765C" w:rsidRPr="000D50C4" w:rsidRDefault="0019765C" w:rsidP="0019765C">
      <w:pPr>
        <w:pStyle w:val="Paragraphedeliste"/>
        <w:jc w:val="both"/>
        <w:rPr>
          <w:i/>
        </w:rPr>
      </w:pPr>
      <w:r w:rsidRPr="000D50C4">
        <w:rPr>
          <w:i/>
        </w:rPr>
        <w:t>Tour de table (se présenter brièvement, expliquer pourquoi on a choisi cet atelier thématique)</w:t>
      </w:r>
      <w:r>
        <w:rPr>
          <w:i/>
        </w:rPr>
        <w:t xml:space="preserve">. </w:t>
      </w:r>
      <w:r w:rsidRPr="00B9033A">
        <w:rPr>
          <w:b/>
        </w:rPr>
        <w:t>5 min</w:t>
      </w:r>
    </w:p>
    <w:p w14:paraId="056A6041" w14:textId="0574FD0E" w:rsidR="008025B9" w:rsidRDefault="008025B9" w:rsidP="0019765C">
      <w:pPr>
        <w:pStyle w:val="Paragraphedeliste"/>
        <w:jc w:val="both"/>
        <w:rPr>
          <w:i/>
        </w:rPr>
      </w:pPr>
      <w:r>
        <w:rPr>
          <w:i/>
        </w:rPr>
        <w:t xml:space="preserve">Rappel des objectifs </w:t>
      </w:r>
      <w:r w:rsidRPr="00B9033A">
        <w:rPr>
          <w:b/>
        </w:rPr>
        <w:t>5 min</w:t>
      </w:r>
    </w:p>
    <w:p w14:paraId="119362D4" w14:textId="77777777" w:rsidR="0019765C" w:rsidRPr="000D50C4" w:rsidRDefault="0019765C" w:rsidP="0019765C">
      <w:pPr>
        <w:pStyle w:val="Paragraphedeliste"/>
        <w:jc w:val="both"/>
        <w:rPr>
          <w:i/>
        </w:rPr>
      </w:pPr>
      <w:r w:rsidRPr="000D50C4">
        <w:rPr>
          <w:i/>
        </w:rPr>
        <w:t>Quelles difficultés le groupe observe-t-il ?</w:t>
      </w:r>
      <w:r>
        <w:rPr>
          <w:i/>
        </w:rPr>
        <w:t xml:space="preserve"> </w:t>
      </w:r>
      <w:r>
        <w:rPr>
          <w:b/>
        </w:rPr>
        <w:t>30 min</w:t>
      </w:r>
    </w:p>
    <w:p w14:paraId="5E4315B6" w14:textId="77777777" w:rsidR="0019765C" w:rsidRDefault="0019765C" w:rsidP="0019765C">
      <w:pPr>
        <w:pStyle w:val="Paragraphedeliste"/>
        <w:jc w:val="both"/>
      </w:pPr>
      <w:r>
        <w:t xml:space="preserve">Intervention de Claire </w:t>
      </w:r>
      <w:proofErr w:type="spellStart"/>
      <w:r>
        <w:t>Monville</w:t>
      </w:r>
      <w:proofErr w:type="spellEnd"/>
      <w:r>
        <w:t> : que nous apprend l’expérience des apprenants Lire et Ecrire ? Quelles difficultés rencontrent-ils de façon récurrente dans leurs relations avec des professionnels (tous secteurs confondus) et/ou des citoyens lambda ?</w:t>
      </w:r>
    </w:p>
    <w:p w14:paraId="24FAE11B" w14:textId="385A909B" w:rsidR="0019765C" w:rsidRDefault="008025B9" w:rsidP="008025B9">
      <w:pPr>
        <w:pStyle w:val="Paragraphedeliste"/>
        <w:jc w:val="both"/>
      </w:pPr>
      <w:r>
        <w:t>Intervention du CAI</w:t>
      </w:r>
      <w:r w:rsidR="0019765C">
        <w:t> : quelques exemples de chocs culturels rencontrés par les personnes d’origine étrangère dans leurs relations avec des professionnels et/ou des citoyens lambda ?</w:t>
      </w:r>
    </w:p>
    <w:p w14:paraId="479A80C8" w14:textId="77777777" w:rsidR="0019765C" w:rsidRPr="00442FC5" w:rsidRDefault="0019765C" w:rsidP="0019765C">
      <w:pPr>
        <w:pStyle w:val="Paragraphedeliste"/>
        <w:jc w:val="both"/>
        <w:rPr>
          <w:b/>
        </w:rPr>
      </w:pPr>
      <w:r>
        <w:t xml:space="preserve">Les participants de l’atelier thématique partagent leurs expériences et questions. </w:t>
      </w:r>
      <w:r>
        <w:rPr>
          <w:b/>
        </w:rPr>
        <w:t>10 min</w:t>
      </w:r>
    </w:p>
    <w:p w14:paraId="0D4B466F" w14:textId="0A62FE86" w:rsidR="0019765C" w:rsidRPr="000D50C4" w:rsidRDefault="0019765C" w:rsidP="0019765C">
      <w:pPr>
        <w:pStyle w:val="Paragraphedeliste"/>
        <w:jc w:val="both"/>
        <w:rPr>
          <w:i/>
        </w:rPr>
      </w:pPr>
      <w:r w:rsidRPr="000D50C4">
        <w:rPr>
          <w:i/>
        </w:rPr>
        <w:t xml:space="preserve">Quelles pistes de solution </w:t>
      </w:r>
      <w:r>
        <w:rPr>
          <w:i/>
        </w:rPr>
        <w:t xml:space="preserve">le groupe </w:t>
      </w:r>
      <w:r w:rsidRPr="000D50C4">
        <w:rPr>
          <w:i/>
        </w:rPr>
        <w:t>propose-t-il </w:t>
      </w:r>
      <w:r>
        <w:rPr>
          <w:i/>
        </w:rPr>
        <w:t xml:space="preserve">(au niveau de l’enseignement supérieur) </w:t>
      </w:r>
      <w:r w:rsidRPr="000D50C4">
        <w:rPr>
          <w:i/>
        </w:rPr>
        <w:t>?</w:t>
      </w:r>
      <w:r>
        <w:rPr>
          <w:i/>
        </w:rPr>
        <w:t xml:space="preserve"> </w:t>
      </w:r>
      <w:r w:rsidR="008025B9">
        <w:rPr>
          <w:b/>
        </w:rPr>
        <w:t>20</w:t>
      </w:r>
      <w:r>
        <w:rPr>
          <w:b/>
        </w:rPr>
        <w:t xml:space="preserve"> min</w:t>
      </w:r>
    </w:p>
    <w:p w14:paraId="1BD9D8A2" w14:textId="77777777" w:rsidR="0019765C" w:rsidRPr="00442FC5" w:rsidRDefault="0019765C" w:rsidP="0019765C">
      <w:pPr>
        <w:pStyle w:val="Paragraphedeliste"/>
        <w:jc w:val="both"/>
        <w:rPr>
          <w:i/>
        </w:rPr>
      </w:pPr>
      <w:r w:rsidRPr="000D50C4">
        <w:rPr>
          <w:i/>
        </w:rPr>
        <w:t xml:space="preserve">Quelles actions </w:t>
      </w:r>
      <w:r>
        <w:rPr>
          <w:i/>
        </w:rPr>
        <w:t xml:space="preserve">le groupe </w:t>
      </w:r>
      <w:r w:rsidRPr="000D50C4">
        <w:rPr>
          <w:i/>
        </w:rPr>
        <w:t>souhaite-t-il mettre en place et comment va-t-il les organiser dans la pratique ?</w:t>
      </w:r>
      <w:r>
        <w:rPr>
          <w:i/>
        </w:rPr>
        <w:t xml:space="preserve"> </w:t>
      </w:r>
      <w:r>
        <w:rPr>
          <w:b/>
        </w:rPr>
        <w:t>20 min</w:t>
      </w:r>
    </w:p>
    <w:p w14:paraId="0F587D32" w14:textId="77777777" w:rsidR="0019765C" w:rsidRDefault="0019765C" w:rsidP="0019765C">
      <w:pPr>
        <w:pStyle w:val="Paragraphedeliste"/>
        <w:jc w:val="both"/>
      </w:pPr>
    </w:p>
    <w:p w14:paraId="04A26B77" w14:textId="1A398DC5" w:rsidR="00445CBF" w:rsidRDefault="00445CBF" w:rsidP="00A360EC">
      <w:pPr>
        <w:ind w:left="708"/>
        <w:jc w:val="both"/>
        <w:rPr>
          <w:b/>
        </w:rPr>
      </w:pPr>
      <w:r>
        <w:rPr>
          <w:b/>
        </w:rPr>
        <w:t>Financement de l’enseignement supérieur</w:t>
      </w:r>
    </w:p>
    <w:p w14:paraId="5AF72F07" w14:textId="6047F7D1" w:rsidR="00445CBF" w:rsidRDefault="00445CBF" w:rsidP="00445CBF">
      <w:pPr>
        <w:pStyle w:val="Paragraphedeliste"/>
        <w:numPr>
          <w:ilvl w:val="0"/>
          <w:numId w:val="1"/>
        </w:numPr>
        <w:jc w:val="both"/>
      </w:pPr>
      <w:r>
        <w:t xml:space="preserve">Personnes-ressources / animateur : Alan </w:t>
      </w:r>
      <w:proofErr w:type="spellStart"/>
      <w:r>
        <w:t>Keepen</w:t>
      </w:r>
      <w:proofErr w:type="spellEnd"/>
      <w:r>
        <w:t xml:space="preserve"> (professeur Haute Ecole) et ?</w:t>
      </w:r>
    </w:p>
    <w:p w14:paraId="57D4012C" w14:textId="77777777" w:rsidR="00445CBF" w:rsidRDefault="00445CBF" w:rsidP="00445CBF">
      <w:pPr>
        <w:pStyle w:val="Paragraphedeliste"/>
        <w:numPr>
          <w:ilvl w:val="0"/>
          <w:numId w:val="1"/>
        </w:numPr>
        <w:jc w:val="both"/>
      </w:pPr>
      <w:r>
        <w:t>Rapporteur-</w:t>
      </w:r>
      <w:proofErr w:type="spellStart"/>
      <w:r>
        <w:t>euse</w:t>
      </w:r>
      <w:proofErr w:type="spellEnd"/>
      <w:r>
        <w:t xml:space="preserve"> : </w:t>
      </w:r>
      <w:proofErr w:type="spellStart"/>
      <w:r>
        <w:t>un-e</w:t>
      </w:r>
      <w:proofErr w:type="spellEnd"/>
      <w:r>
        <w:t xml:space="preserve"> </w:t>
      </w:r>
      <w:proofErr w:type="spellStart"/>
      <w:r>
        <w:t>participant-e</w:t>
      </w:r>
      <w:proofErr w:type="spellEnd"/>
    </w:p>
    <w:p w14:paraId="7B3DE8D2" w14:textId="66D13874" w:rsidR="00445CBF" w:rsidRDefault="00445CBF" w:rsidP="00445CBF">
      <w:pPr>
        <w:pStyle w:val="Paragraphedeliste"/>
        <w:numPr>
          <w:ilvl w:val="0"/>
          <w:numId w:val="1"/>
        </w:numPr>
        <w:jc w:val="both"/>
      </w:pPr>
      <w:r>
        <w:t>Description de l’atelier : à définir</w:t>
      </w:r>
      <w:r w:rsidR="00E00AB8">
        <w:t xml:space="preserve"> (Alan l’envoie à Anne-Sophie)</w:t>
      </w:r>
    </w:p>
    <w:p w14:paraId="1119B974" w14:textId="5230C96F" w:rsidR="00445CBF" w:rsidRDefault="00E00AB8" w:rsidP="00445CBF">
      <w:pPr>
        <w:pStyle w:val="Paragraphedeliste"/>
        <w:numPr>
          <w:ilvl w:val="0"/>
          <w:numId w:val="1"/>
        </w:numPr>
        <w:jc w:val="both"/>
      </w:pPr>
      <w:r>
        <w:t>Déroulement : à définir</w:t>
      </w:r>
    </w:p>
    <w:p w14:paraId="036FAF68" w14:textId="7FC7036E" w:rsidR="00E00AB8" w:rsidRDefault="00E00AB8" w:rsidP="00E00AB8">
      <w:pPr>
        <w:pStyle w:val="Paragraphedeliste"/>
        <w:numPr>
          <w:ilvl w:val="0"/>
          <w:numId w:val="2"/>
        </w:numPr>
        <w:jc w:val="both"/>
      </w:pPr>
      <w:r>
        <w:t xml:space="preserve">Quelqu’un souhaite-t-il être </w:t>
      </w:r>
      <w:proofErr w:type="spellStart"/>
      <w:r>
        <w:t>co</w:t>
      </w:r>
      <w:proofErr w:type="spellEnd"/>
      <w:r>
        <w:t>-animateur et/ou personne-ressource pour cet atelier thématique ?</w:t>
      </w:r>
    </w:p>
    <w:p w14:paraId="2D007AF6" w14:textId="77777777" w:rsidR="00445CBF" w:rsidRDefault="00445CBF" w:rsidP="00A360EC">
      <w:pPr>
        <w:ind w:left="708"/>
        <w:jc w:val="both"/>
        <w:rPr>
          <w:b/>
        </w:rPr>
      </w:pPr>
    </w:p>
    <w:p w14:paraId="3E8F5EA8" w14:textId="1406F7B5" w:rsidR="00685C4A" w:rsidRDefault="00685C4A" w:rsidP="00A360EC">
      <w:pPr>
        <w:ind w:left="708"/>
        <w:jc w:val="both"/>
        <w:rPr>
          <w:b/>
        </w:rPr>
      </w:pPr>
      <w:r>
        <w:rPr>
          <w:b/>
        </w:rPr>
        <w:t>Atelier de rien !</w:t>
      </w:r>
    </w:p>
    <w:p w14:paraId="6F4F468A" w14:textId="68C5BCE5" w:rsidR="00685C4A" w:rsidRDefault="00685C4A" w:rsidP="00685C4A">
      <w:pPr>
        <w:pStyle w:val="Paragraphedeliste"/>
        <w:numPr>
          <w:ilvl w:val="0"/>
          <w:numId w:val="1"/>
        </w:numPr>
        <w:jc w:val="both"/>
      </w:pPr>
      <w:r>
        <w:t>Animateur </w:t>
      </w:r>
      <w:proofErr w:type="gramStart"/>
      <w:r>
        <w:t>: ?</w:t>
      </w:r>
      <w:proofErr w:type="gramEnd"/>
    </w:p>
    <w:p w14:paraId="4F520704" w14:textId="77777777" w:rsidR="00685C4A" w:rsidRDefault="00685C4A" w:rsidP="00685C4A">
      <w:pPr>
        <w:pStyle w:val="Paragraphedeliste"/>
        <w:numPr>
          <w:ilvl w:val="0"/>
          <w:numId w:val="1"/>
        </w:numPr>
        <w:jc w:val="both"/>
      </w:pPr>
      <w:r>
        <w:t>Rapporteur-</w:t>
      </w:r>
      <w:proofErr w:type="spellStart"/>
      <w:r>
        <w:t>euse</w:t>
      </w:r>
      <w:proofErr w:type="spellEnd"/>
      <w:r>
        <w:t xml:space="preserve"> : </w:t>
      </w:r>
      <w:proofErr w:type="spellStart"/>
      <w:r>
        <w:t>un-e</w:t>
      </w:r>
      <w:proofErr w:type="spellEnd"/>
      <w:r>
        <w:t xml:space="preserve"> </w:t>
      </w:r>
      <w:proofErr w:type="spellStart"/>
      <w:r>
        <w:t>participant-e</w:t>
      </w:r>
      <w:proofErr w:type="spellEnd"/>
    </w:p>
    <w:p w14:paraId="18E415D3" w14:textId="4C0482D7" w:rsidR="00685C4A" w:rsidRDefault="00685C4A" w:rsidP="00685C4A">
      <w:pPr>
        <w:pStyle w:val="Paragraphedeliste"/>
        <w:numPr>
          <w:ilvl w:val="0"/>
          <w:numId w:val="1"/>
        </w:numPr>
        <w:jc w:val="both"/>
      </w:pPr>
      <w:r>
        <w:t>Description de l’atelier : à définir (idée : atelier destiné à ceux dont les idées relatives à l’enseignement supérieur ne rentrent pas dans une catégorie bien précise)</w:t>
      </w:r>
    </w:p>
    <w:p w14:paraId="0125EC50" w14:textId="3CA743C4" w:rsidR="00685C4A" w:rsidRDefault="00E00AB8" w:rsidP="00685C4A">
      <w:pPr>
        <w:pStyle w:val="Paragraphedeliste"/>
        <w:numPr>
          <w:ilvl w:val="0"/>
          <w:numId w:val="1"/>
        </w:numPr>
        <w:jc w:val="both"/>
      </w:pPr>
      <w:r>
        <w:t>Déroulement : selon le canevas d’animation</w:t>
      </w:r>
    </w:p>
    <w:p w14:paraId="30B6C924" w14:textId="77777777" w:rsidR="00685C4A" w:rsidRDefault="00685C4A" w:rsidP="00A360EC">
      <w:pPr>
        <w:ind w:left="708"/>
        <w:jc w:val="both"/>
        <w:rPr>
          <w:b/>
        </w:rPr>
      </w:pPr>
    </w:p>
    <w:p w14:paraId="495DC3A5" w14:textId="77777777" w:rsidR="00E00AB8" w:rsidRDefault="00E00AB8" w:rsidP="00A360EC">
      <w:pPr>
        <w:ind w:left="708"/>
        <w:jc w:val="both"/>
        <w:rPr>
          <w:b/>
        </w:rPr>
      </w:pPr>
    </w:p>
    <w:p w14:paraId="50C79F6F" w14:textId="77777777" w:rsidR="00F679FC" w:rsidRDefault="00A360EC" w:rsidP="00A360EC">
      <w:pPr>
        <w:ind w:left="708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Autres ?</w:t>
      </w:r>
      <w:r w:rsidR="00506076">
        <w:rPr>
          <w:b/>
        </w:rPr>
        <w:t xml:space="preserve"> </w:t>
      </w:r>
    </w:p>
    <w:p w14:paraId="45AE84A4" w14:textId="29B8392A" w:rsidR="00CC00DF" w:rsidRDefault="00776A14" w:rsidP="00CC00DF">
      <w:pPr>
        <w:jc w:val="both"/>
      </w:pPr>
      <w:r>
        <w:t>Ce document tient compte des thématiques d’</w:t>
      </w:r>
      <w:r w:rsidR="00624267">
        <w:t>ateliers dont la prise en charge a été confirmée par les participants</w:t>
      </w:r>
      <w:r w:rsidR="001E12D8">
        <w:t xml:space="preserve"> du sous-groupe</w:t>
      </w:r>
      <w:r>
        <w:t>. Il est possible de proposer une nouvelle thématique jusqu’au</w:t>
      </w:r>
      <w:r w:rsidR="00624267">
        <w:t xml:space="preserve"> 7 octobre. Au plus tôt Anne-Sophie reçoit une courte présentation des nouvelles thématiques, au mieux elle peut en assurer la communication et promotion.</w:t>
      </w:r>
    </w:p>
    <w:p w14:paraId="0796E97A" w14:textId="77777777" w:rsidR="00624267" w:rsidRPr="00776A14" w:rsidRDefault="00624267" w:rsidP="00CC00DF">
      <w:pPr>
        <w:jc w:val="both"/>
        <w:rPr>
          <w:i/>
        </w:rPr>
      </w:pPr>
    </w:p>
    <w:p w14:paraId="53236DC8" w14:textId="77777777" w:rsidR="00904D5A" w:rsidRDefault="00904D5A" w:rsidP="00CC00DF">
      <w:pPr>
        <w:jc w:val="both"/>
        <w:rPr>
          <w:i/>
        </w:rPr>
      </w:pPr>
      <w:r w:rsidRPr="00C54C34">
        <w:rPr>
          <w:i/>
          <w:highlight w:val="yellow"/>
        </w:rPr>
        <w:t>Déroulement détaillé</w:t>
      </w:r>
    </w:p>
    <w:p w14:paraId="11376235" w14:textId="77777777" w:rsidR="00835470" w:rsidRPr="00C54C34" w:rsidRDefault="00C54C34" w:rsidP="00C54C34">
      <w:pPr>
        <w:jc w:val="both"/>
        <w:rPr>
          <w:b/>
        </w:rPr>
      </w:pPr>
      <w:r w:rsidRPr="00C54C34">
        <w:rPr>
          <w:b/>
        </w:rPr>
        <w:t>Avant l’accueil</w:t>
      </w:r>
    </w:p>
    <w:p w14:paraId="14BF48D9" w14:textId="77777777" w:rsidR="00120D00" w:rsidRDefault="00835470" w:rsidP="00C54C34">
      <w:pPr>
        <w:pStyle w:val="Paragraphedeliste"/>
        <w:numPr>
          <w:ilvl w:val="0"/>
          <w:numId w:val="1"/>
        </w:numPr>
        <w:jc w:val="both"/>
      </w:pPr>
      <w:r>
        <w:t>Installer l</w:t>
      </w:r>
      <w:r w:rsidR="00120D00">
        <w:t>es tables et chaises</w:t>
      </w:r>
    </w:p>
    <w:p w14:paraId="095A6C26" w14:textId="77777777" w:rsidR="00120D00" w:rsidRDefault="00120D00" w:rsidP="00C54C34">
      <w:pPr>
        <w:pStyle w:val="Paragraphedeliste"/>
        <w:numPr>
          <w:ilvl w:val="0"/>
          <w:numId w:val="1"/>
        </w:numPr>
        <w:jc w:val="both"/>
      </w:pPr>
      <w:r>
        <w:t>M</w:t>
      </w:r>
      <w:r w:rsidR="00CA08AD">
        <w:t xml:space="preserve">ettre les boissons, verres, </w:t>
      </w:r>
      <w:r>
        <w:t>couteaux et serviettes</w:t>
      </w:r>
      <w:r w:rsidR="0019765C">
        <w:t xml:space="preserve"> à table</w:t>
      </w:r>
    </w:p>
    <w:p w14:paraId="6CF3B3EF" w14:textId="77777777" w:rsidR="00835470" w:rsidRPr="00120D00" w:rsidRDefault="0019765C" w:rsidP="00C54C34">
      <w:pPr>
        <w:pStyle w:val="Paragraphedeliste"/>
        <w:numPr>
          <w:ilvl w:val="0"/>
          <w:numId w:val="1"/>
        </w:numPr>
        <w:jc w:val="both"/>
      </w:pPr>
      <w:r>
        <w:t>Placer</w:t>
      </w:r>
      <w:r w:rsidR="00835470">
        <w:t xml:space="preserve"> sur chaque table : une feuil</w:t>
      </w:r>
      <w:r w:rsidR="00CA08AD">
        <w:t xml:space="preserve">le de présence (coordonnées), </w:t>
      </w:r>
      <w:r w:rsidR="00835470">
        <w:t xml:space="preserve">un </w:t>
      </w:r>
      <w:proofErr w:type="spellStart"/>
      <w:r w:rsidR="00835470">
        <w:t>bic</w:t>
      </w:r>
      <w:proofErr w:type="spellEnd"/>
      <w:r w:rsidR="00835470">
        <w:t xml:space="preserve">, un poster </w:t>
      </w:r>
      <w:proofErr w:type="spellStart"/>
      <w:r w:rsidR="00835470">
        <w:t>préformaté</w:t>
      </w:r>
      <w:proofErr w:type="spellEnd"/>
      <w:r w:rsidR="00835470">
        <w:t xml:space="preserve">, des marqueurs, des </w:t>
      </w:r>
      <w:proofErr w:type="spellStart"/>
      <w:r w:rsidR="00835470">
        <w:t>buddies</w:t>
      </w:r>
      <w:proofErr w:type="spellEnd"/>
    </w:p>
    <w:p w14:paraId="5C4AD8A0" w14:textId="77777777" w:rsidR="00200B7F" w:rsidRPr="00C54C34" w:rsidRDefault="00200B7F" w:rsidP="00C54C34">
      <w:pPr>
        <w:jc w:val="both"/>
        <w:rPr>
          <w:b/>
        </w:rPr>
      </w:pPr>
      <w:r w:rsidRPr="00C54C34">
        <w:rPr>
          <w:b/>
        </w:rPr>
        <w:t>18h Accueil</w:t>
      </w:r>
    </w:p>
    <w:p w14:paraId="3E655541" w14:textId="4FC87705" w:rsidR="00C54C34" w:rsidRDefault="00200B7F" w:rsidP="00CC00DF">
      <w:pPr>
        <w:jc w:val="both"/>
      </w:pPr>
      <w:r>
        <w:t>Une ou deux personnes (Anne-So</w:t>
      </w:r>
      <w:r w:rsidR="00C54C34">
        <w:t>phie et ?</w:t>
      </w:r>
      <w:r w:rsidR="00E00AB8">
        <w:t xml:space="preserve"> </w:t>
      </w:r>
      <w:proofErr w:type="spellStart"/>
      <w:r w:rsidR="00E00AB8">
        <w:t>un-e</w:t>
      </w:r>
      <w:proofErr w:type="spellEnd"/>
      <w:r w:rsidR="00E00AB8">
        <w:t xml:space="preserve"> volontaire ?</w:t>
      </w:r>
      <w:r w:rsidR="00C54C34">
        <w:t>) assurent l’accueil. Ils-elles :</w:t>
      </w:r>
    </w:p>
    <w:p w14:paraId="5084845D" w14:textId="77777777" w:rsidR="00C54C34" w:rsidRDefault="00C54C34" w:rsidP="00C54C34">
      <w:pPr>
        <w:pStyle w:val="Paragraphedeliste"/>
        <w:numPr>
          <w:ilvl w:val="0"/>
          <w:numId w:val="1"/>
        </w:numPr>
        <w:jc w:val="both"/>
      </w:pPr>
      <w:r>
        <w:t>d</w:t>
      </w:r>
      <w:r w:rsidR="00200B7F">
        <w:t>onnent</w:t>
      </w:r>
      <w:r>
        <w:t xml:space="preserve"> aux parties prenantes (animateur/personne-ressource, rapporteur, garant du suivi) </w:t>
      </w:r>
      <w:r w:rsidR="00200B7F">
        <w:t xml:space="preserve">les enveloppes avec les consignes et </w:t>
      </w:r>
      <w:r>
        <w:t>expliquent celles-ci oralement si nécessaire.</w:t>
      </w:r>
    </w:p>
    <w:p w14:paraId="06D6D741" w14:textId="77777777" w:rsidR="00200B7F" w:rsidRPr="00200B7F" w:rsidRDefault="00200B7F" w:rsidP="00C54C34">
      <w:pPr>
        <w:pStyle w:val="Paragraphedeliste"/>
        <w:numPr>
          <w:ilvl w:val="0"/>
          <w:numId w:val="1"/>
        </w:numPr>
        <w:jc w:val="both"/>
      </w:pPr>
      <w:r>
        <w:t xml:space="preserve">désignent les rapporteurs. </w:t>
      </w:r>
      <w:r w:rsidR="00C54C34">
        <w:t>Remarque : l</w:t>
      </w:r>
      <w:r>
        <w:t xml:space="preserve">es animateurs et personnes-ressources ont déjà été désignés au préalable et </w:t>
      </w:r>
      <w:proofErr w:type="spellStart"/>
      <w:r>
        <w:t>le-a</w:t>
      </w:r>
      <w:proofErr w:type="spellEnd"/>
      <w:r>
        <w:t xml:space="preserve"> </w:t>
      </w:r>
      <w:proofErr w:type="spellStart"/>
      <w:r>
        <w:t>garant-e</w:t>
      </w:r>
      <w:proofErr w:type="spellEnd"/>
      <w:r>
        <w:t xml:space="preserve"> du suivi s’auto-désignera dans chaque groupe au terme des discussions.</w:t>
      </w:r>
    </w:p>
    <w:p w14:paraId="7B0C8890" w14:textId="77777777" w:rsidR="00904D5A" w:rsidRPr="00C54C34" w:rsidRDefault="00CA08AD" w:rsidP="00C54C34">
      <w:pPr>
        <w:jc w:val="both"/>
        <w:rPr>
          <w:b/>
        </w:rPr>
      </w:pPr>
      <w:r w:rsidRPr="00C54C34">
        <w:rPr>
          <w:b/>
        </w:rPr>
        <w:t>18h15-18h30 Introduction, explication du déroulement des ateliers</w:t>
      </w:r>
    </w:p>
    <w:p w14:paraId="2AE0061B" w14:textId="2BE7C1BE" w:rsidR="00C54C34" w:rsidRDefault="00CA08AD" w:rsidP="00CA08AD">
      <w:pPr>
        <w:jc w:val="both"/>
      </w:pPr>
      <w:r>
        <w:t xml:space="preserve">Une </w:t>
      </w:r>
      <w:r w:rsidR="00E00AB8">
        <w:t xml:space="preserve">ou deux </w:t>
      </w:r>
      <w:r>
        <w:t>personne</w:t>
      </w:r>
      <w:r w:rsidR="00E00AB8">
        <w:t>(s) (notamment</w:t>
      </w:r>
      <w:r>
        <w:t xml:space="preserve"> Bernard Delvaux, pour garantir l’unité entre Tout Autre Ecole et le sous-groupe enseignement supérieur)</w:t>
      </w:r>
      <w:r w:rsidR="00C54C34">
        <w:t> :</w:t>
      </w:r>
    </w:p>
    <w:p w14:paraId="6F571525" w14:textId="77777777" w:rsidR="00C54C34" w:rsidRDefault="00C54C34" w:rsidP="00C54C34">
      <w:pPr>
        <w:pStyle w:val="Paragraphedeliste"/>
        <w:numPr>
          <w:ilvl w:val="0"/>
          <w:numId w:val="1"/>
        </w:numPr>
        <w:jc w:val="both"/>
      </w:pPr>
      <w:r>
        <w:t>contextualise l’événement</w:t>
      </w:r>
      <w:r w:rsidR="00CA08AD">
        <w:t xml:space="preserve"> </w:t>
      </w:r>
    </w:p>
    <w:p w14:paraId="7AD31663" w14:textId="77777777" w:rsidR="00C54C34" w:rsidRDefault="00CA08AD" w:rsidP="00C54C34">
      <w:pPr>
        <w:pStyle w:val="Paragraphedeliste"/>
        <w:numPr>
          <w:ilvl w:val="0"/>
          <w:numId w:val="1"/>
        </w:numPr>
        <w:jc w:val="both"/>
      </w:pPr>
      <w:r>
        <w:t>explique les objectifs et à quoi devraient mener, idéalement, les échanges (</w:t>
      </w:r>
      <w:r w:rsidR="00C54C34">
        <w:t>actions de sensibilisation et de plaidoyer)</w:t>
      </w:r>
      <w:r>
        <w:t xml:space="preserve"> </w:t>
      </w:r>
    </w:p>
    <w:p w14:paraId="0F0ECE2D" w14:textId="0F4A3CE5" w:rsidR="00C54C34" w:rsidRDefault="00C54C34" w:rsidP="00C54C34">
      <w:pPr>
        <w:pStyle w:val="Paragraphedeliste"/>
        <w:numPr>
          <w:ilvl w:val="0"/>
          <w:numId w:val="1"/>
        </w:numPr>
        <w:jc w:val="both"/>
      </w:pPr>
      <w:r>
        <w:t>annonce</w:t>
      </w:r>
      <w:r w:rsidR="00CA08AD">
        <w:t xml:space="preserve"> qu’une réunion de suivi est prévue </w:t>
      </w:r>
      <w:r w:rsidR="00CA08AD" w:rsidRPr="00C54C34">
        <w:rPr>
          <w:highlight w:val="lightGray"/>
        </w:rPr>
        <w:t>début novembre</w:t>
      </w:r>
      <w:r w:rsidR="00685C4A">
        <w:t>, pour les garants du suivi</w:t>
      </w:r>
    </w:p>
    <w:p w14:paraId="460851B7" w14:textId="77777777" w:rsidR="00CA08AD" w:rsidRDefault="00C54C34" w:rsidP="00C54C34">
      <w:pPr>
        <w:pStyle w:val="Paragraphedeliste"/>
        <w:numPr>
          <w:ilvl w:val="0"/>
          <w:numId w:val="1"/>
        </w:numPr>
        <w:jc w:val="both"/>
      </w:pPr>
      <w:r>
        <w:t>explique</w:t>
      </w:r>
      <w:r w:rsidR="00CA08AD">
        <w:t xml:space="preserve"> le déroulement </w:t>
      </w:r>
      <w:r>
        <w:t>de la soirée dans la pratique (explique qu’a</w:t>
      </w:r>
      <w:r w:rsidR="00CA08AD">
        <w:t>u terme des discussions, une présentation itinérante est prévue pour connaitre ce qui s’</w:t>
      </w:r>
      <w:r>
        <w:t>est dit dans les autres groupes, etc.)</w:t>
      </w:r>
    </w:p>
    <w:p w14:paraId="4833AA41" w14:textId="77777777" w:rsidR="0019765C" w:rsidRDefault="0019765C" w:rsidP="00C54C34">
      <w:pPr>
        <w:pStyle w:val="Paragraphedeliste"/>
        <w:numPr>
          <w:ilvl w:val="0"/>
          <w:numId w:val="1"/>
        </w:numPr>
        <w:jc w:val="both"/>
      </w:pPr>
      <w:r>
        <w:t>demande qu’</w:t>
      </w:r>
      <w:proofErr w:type="spellStart"/>
      <w:r w:rsidR="006F33B0">
        <w:t>un-e</w:t>
      </w:r>
      <w:proofErr w:type="spellEnd"/>
      <w:r w:rsidR="006F33B0">
        <w:t xml:space="preserve"> </w:t>
      </w:r>
      <w:proofErr w:type="spellStart"/>
      <w:r w:rsidR="006F33B0">
        <w:t>garant-e</w:t>
      </w:r>
      <w:proofErr w:type="spellEnd"/>
      <w:r w:rsidR="006F33B0">
        <w:t xml:space="preserve"> du</w:t>
      </w:r>
      <w:r>
        <w:t xml:space="preserve"> suivi s’auto-désigne dans chaque groupe et explique en quoi cela consiste</w:t>
      </w:r>
    </w:p>
    <w:p w14:paraId="2E0ECCEC" w14:textId="0492FC8A" w:rsidR="00685C4A" w:rsidRDefault="00685C4A" w:rsidP="00685C4A">
      <w:pPr>
        <w:jc w:val="both"/>
      </w:pPr>
      <w:r>
        <w:t xml:space="preserve">Les animateurs et/ou personnes ressources de chaque atelier thématique en expliquent brièvement </w:t>
      </w:r>
      <w:r w:rsidR="00E00AB8">
        <w:t xml:space="preserve">(maximum 30 secondes </w:t>
      </w:r>
      <w:proofErr w:type="spellStart"/>
      <w:r w:rsidR="00E00AB8">
        <w:t>chacun-e</w:t>
      </w:r>
      <w:proofErr w:type="spellEnd"/>
      <w:r w:rsidR="00E00AB8">
        <w:t xml:space="preserve">) </w:t>
      </w:r>
      <w:r>
        <w:t>le contenu.</w:t>
      </w:r>
    </w:p>
    <w:p w14:paraId="0117521D" w14:textId="77777777" w:rsidR="00CA08AD" w:rsidRPr="00C54C34" w:rsidRDefault="00CA08AD" w:rsidP="00C54C34">
      <w:pPr>
        <w:jc w:val="both"/>
        <w:rPr>
          <w:b/>
        </w:rPr>
      </w:pPr>
      <w:r w:rsidRPr="00C54C34">
        <w:rPr>
          <w:b/>
        </w:rPr>
        <w:t>18h30-18h45 </w:t>
      </w:r>
      <w:proofErr w:type="spellStart"/>
      <w:r w:rsidR="00515588" w:rsidRPr="00C54C34">
        <w:rPr>
          <w:b/>
        </w:rPr>
        <w:t>C</w:t>
      </w:r>
      <w:r w:rsidRPr="00C54C34">
        <w:rPr>
          <w:b/>
        </w:rPr>
        <w:t>hacun-e</w:t>
      </w:r>
      <w:proofErr w:type="spellEnd"/>
      <w:r w:rsidRPr="00C54C34">
        <w:rPr>
          <w:b/>
        </w:rPr>
        <w:t xml:space="preserve"> rejoint la thématique de son choix</w:t>
      </w:r>
    </w:p>
    <w:p w14:paraId="76B5D57C" w14:textId="77777777" w:rsidR="00CA08AD" w:rsidRPr="00C54C34" w:rsidRDefault="00CA08AD" w:rsidP="00C54C34">
      <w:pPr>
        <w:jc w:val="both"/>
        <w:rPr>
          <w:b/>
        </w:rPr>
      </w:pPr>
      <w:r w:rsidRPr="00C54C34">
        <w:rPr>
          <w:b/>
        </w:rPr>
        <w:t>18h45-20h15 </w:t>
      </w:r>
      <w:r w:rsidR="00515588" w:rsidRPr="00C54C34">
        <w:rPr>
          <w:b/>
        </w:rPr>
        <w:t>D</w:t>
      </w:r>
      <w:r w:rsidRPr="00C54C34">
        <w:rPr>
          <w:b/>
        </w:rPr>
        <w:t>iscussions en groupe (auberge espagnole)</w:t>
      </w:r>
    </w:p>
    <w:p w14:paraId="38CBE3AB" w14:textId="77777777" w:rsidR="00CA08AD" w:rsidRDefault="00515588" w:rsidP="00515588">
      <w:pPr>
        <w:jc w:val="both"/>
      </w:pPr>
      <w:r>
        <w:t>Son de cloche (ou autre) pour indiquer la fin des discussions </w:t>
      </w:r>
      <w:r w:rsidR="0019765C">
        <w:t xml:space="preserve">(en cas d’affluence !) </w:t>
      </w:r>
      <w:r>
        <w:t>?</w:t>
      </w:r>
    </w:p>
    <w:p w14:paraId="00E9F29D" w14:textId="77777777" w:rsidR="00515588" w:rsidRPr="00C54C34" w:rsidRDefault="00515588" w:rsidP="00C54C34">
      <w:pPr>
        <w:jc w:val="both"/>
        <w:rPr>
          <w:b/>
        </w:rPr>
      </w:pPr>
      <w:r w:rsidRPr="00C54C34">
        <w:rPr>
          <w:b/>
        </w:rPr>
        <w:t>20h30-21h Affichage des posters et présentation itinérante</w:t>
      </w:r>
    </w:p>
    <w:p w14:paraId="2A0D1C32" w14:textId="77777777" w:rsidR="00904D5A" w:rsidRPr="0019765C" w:rsidRDefault="0019765C" w:rsidP="00CC00DF">
      <w:pPr>
        <w:jc w:val="both"/>
      </w:pPr>
      <w:r>
        <w:t>Remarque : à 20h45, les garants de suivi de chaque atelier thématique se rassemblent à l’accueil</w:t>
      </w:r>
    </w:p>
    <w:p w14:paraId="53FF759E" w14:textId="77777777" w:rsidR="0019765C" w:rsidRPr="00904D5A" w:rsidRDefault="0019765C" w:rsidP="00CC00DF">
      <w:pPr>
        <w:jc w:val="both"/>
        <w:rPr>
          <w:i/>
        </w:rPr>
      </w:pPr>
    </w:p>
    <w:p w14:paraId="0A50105F" w14:textId="77777777" w:rsidR="005E0030" w:rsidRDefault="00CC00DF" w:rsidP="00CC00DF">
      <w:pPr>
        <w:jc w:val="both"/>
        <w:rPr>
          <w:i/>
        </w:rPr>
      </w:pPr>
      <w:r w:rsidRPr="00C54C34">
        <w:rPr>
          <w:i/>
          <w:highlight w:val="yellow"/>
        </w:rPr>
        <w:t>Consignes à donner aux parties prenantes</w:t>
      </w:r>
    </w:p>
    <w:p w14:paraId="3C90BFC3" w14:textId="77777777" w:rsidR="00CC00DF" w:rsidRDefault="00CC00DF" w:rsidP="00CC00DF">
      <w:pPr>
        <w:jc w:val="both"/>
        <w:rPr>
          <w:b/>
        </w:rPr>
      </w:pPr>
      <w:r w:rsidRPr="00CC00DF">
        <w:rPr>
          <w:b/>
        </w:rPr>
        <w:t>Rapporteur</w:t>
      </w:r>
      <w:r w:rsidR="00200B7F">
        <w:rPr>
          <w:b/>
        </w:rPr>
        <w:t>-</w:t>
      </w:r>
      <w:proofErr w:type="spellStart"/>
      <w:r w:rsidR="00200B7F">
        <w:rPr>
          <w:b/>
        </w:rPr>
        <w:t>euse</w:t>
      </w:r>
      <w:proofErr w:type="spellEnd"/>
    </w:p>
    <w:p w14:paraId="18197EF9" w14:textId="77777777" w:rsidR="001F3187" w:rsidRDefault="00C54C34" w:rsidP="00CC00DF">
      <w:pPr>
        <w:jc w:val="both"/>
      </w:pPr>
      <w:r>
        <w:t>« Le</w:t>
      </w:r>
      <w:r w:rsidR="00CC00DF">
        <w:t xml:space="preserve"> rôle</w:t>
      </w:r>
      <w:r>
        <w:t xml:space="preserve"> du-de la rapporteur-</w:t>
      </w:r>
      <w:proofErr w:type="spellStart"/>
      <w:r>
        <w:t>euse</w:t>
      </w:r>
      <w:proofErr w:type="spellEnd"/>
      <w:r w:rsidR="00CC00DF">
        <w:t xml:space="preserve"> est </w:t>
      </w:r>
      <w:r>
        <w:t xml:space="preserve">de prendre des notes pendant la discussion. Il-elle peut aussi enregistrer la discussion à l’aide d’un smartphone (avec l’accord des participants). </w:t>
      </w:r>
      <w:proofErr w:type="spellStart"/>
      <w:r>
        <w:t>Le-a</w:t>
      </w:r>
      <w:proofErr w:type="spellEnd"/>
      <w:r>
        <w:t xml:space="preserve"> rapporteur-</w:t>
      </w:r>
      <w:proofErr w:type="spellStart"/>
      <w:r>
        <w:t>euse</w:t>
      </w:r>
      <w:proofErr w:type="spellEnd"/>
      <w:r>
        <w:t xml:space="preserve"> est</w:t>
      </w:r>
      <w:r w:rsidR="00C22BB8">
        <w:t xml:space="preserve"> ensuite </w:t>
      </w:r>
      <w:proofErr w:type="spellStart"/>
      <w:r w:rsidR="00C22BB8">
        <w:t>chargé-e</w:t>
      </w:r>
      <w:proofErr w:type="spellEnd"/>
      <w:r w:rsidR="00C22BB8">
        <w:t xml:space="preserve"> </w:t>
      </w:r>
      <w:r w:rsidR="00CC00DF">
        <w:t>de créer un poster qui récapitule les g</w:t>
      </w:r>
      <w:r w:rsidR="00D82C7E">
        <w:t xml:space="preserve">randes lignes de la discussion et de donner oralement les explications complémentaires aux personnes qui viendront le consulter entre 20h30 et 21h. </w:t>
      </w:r>
    </w:p>
    <w:p w14:paraId="2528D5D9" w14:textId="77777777" w:rsidR="00CC00DF" w:rsidRDefault="00D82C7E" w:rsidP="00CC00DF">
      <w:pPr>
        <w:jc w:val="both"/>
      </w:pPr>
      <w:r>
        <w:t xml:space="preserve">Le poster doit être prêt et affiché à 20h15 </w:t>
      </w:r>
      <w:r w:rsidRPr="00D82C7E">
        <w:rPr>
          <w:highlight w:val="lightGray"/>
        </w:rPr>
        <w:t>(préciser l’emplacement exact</w:t>
      </w:r>
      <w:r>
        <w:rPr>
          <w:highlight w:val="lightGray"/>
        </w:rPr>
        <w:t> : couloir ?</w:t>
      </w:r>
      <w:r w:rsidRPr="00D82C7E">
        <w:rPr>
          <w:highlight w:val="lightGray"/>
        </w:rPr>
        <w:t>)</w:t>
      </w:r>
      <w:r w:rsidR="00810499">
        <w:t>.</w:t>
      </w:r>
    </w:p>
    <w:p w14:paraId="2AA0B2EF" w14:textId="77777777" w:rsidR="00810499" w:rsidRDefault="00810499" w:rsidP="00CC00DF">
      <w:pPr>
        <w:jc w:val="both"/>
      </w:pPr>
      <w:r>
        <w:t xml:space="preserve">Voici la </w:t>
      </w:r>
      <w:r w:rsidRPr="00A03095">
        <w:rPr>
          <w:highlight w:val="lightGray"/>
        </w:rPr>
        <w:t>structure du poster</w:t>
      </w:r>
      <w:r>
        <w:t> :</w:t>
      </w:r>
    </w:p>
    <w:p w14:paraId="71FD5124" w14:textId="77777777" w:rsidR="00810499" w:rsidRPr="002847A2" w:rsidRDefault="001F3187" w:rsidP="001F3187">
      <w:pPr>
        <w:pStyle w:val="Paragraphedeliste"/>
        <w:numPr>
          <w:ilvl w:val="0"/>
          <w:numId w:val="1"/>
        </w:numPr>
        <w:jc w:val="both"/>
        <w:rPr>
          <w:highlight w:val="lightGray"/>
        </w:rPr>
      </w:pPr>
      <w:r w:rsidRPr="002847A2">
        <w:rPr>
          <w:highlight w:val="lightGray"/>
        </w:rPr>
        <w:t>Difficultés</w:t>
      </w:r>
    </w:p>
    <w:p w14:paraId="1E1EB583" w14:textId="77777777" w:rsidR="001F3187" w:rsidRPr="002847A2" w:rsidRDefault="001F3187" w:rsidP="001F3187">
      <w:pPr>
        <w:pStyle w:val="Paragraphedeliste"/>
        <w:numPr>
          <w:ilvl w:val="0"/>
          <w:numId w:val="1"/>
        </w:numPr>
        <w:jc w:val="both"/>
        <w:rPr>
          <w:highlight w:val="lightGray"/>
        </w:rPr>
      </w:pPr>
      <w:r w:rsidRPr="002847A2">
        <w:rPr>
          <w:highlight w:val="lightGray"/>
        </w:rPr>
        <w:t>Pistes de solution</w:t>
      </w:r>
      <w:r w:rsidR="001F017A">
        <w:rPr>
          <w:highlight w:val="lightGray"/>
        </w:rPr>
        <w:t>s</w:t>
      </w:r>
      <w:r w:rsidR="0047479F">
        <w:rPr>
          <w:highlight w:val="lightGray"/>
        </w:rPr>
        <w:t xml:space="preserve"> (au niveau de l’enseignement supérieur)</w:t>
      </w:r>
    </w:p>
    <w:p w14:paraId="1B261791" w14:textId="77777777" w:rsidR="00C22BB8" w:rsidRPr="002847A2" w:rsidRDefault="001F3187" w:rsidP="00C22BB8">
      <w:pPr>
        <w:pStyle w:val="Paragraphedeliste"/>
        <w:numPr>
          <w:ilvl w:val="0"/>
          <w:numId w:val="1"/>
        </w:numPr>
        <w:jc w:val="both"/>
        <w:rPr>
          <w:highlight w:val="lightGray"/>
        </w:rPr>
      </w:pPr>
      <w:r w:rsidRPr="002847A2">
        <w:rPr>
          <w:highlight w:val="lightGray"/>
        </w:rPr>
        <w:t>Action</w:t>
      </w:r>
      <w:r w:rsidR="00C22BB8" w:rsidRPr="002847A2">
        <w:rPr>
          <w:highlight w:val="lightGray"/>
        </w:rPr>
        <w:t> </w:t>
      </w:r>
      <w:r w:rsidR="001F017A">
        <w:rPr>
          <w:highlight w:val="lightGray"/>
        </w:rPr>
        <w:t>(s)</w:t>
      </w:r>
      <w:r w:rsidR="00A52D47">
        <w:rPr>
          <w:highlight w:val="lightGray"/>
        </w:rPr>
        <w:t xml:space="preserve"> et organisation pratique</w:t>
      </w:r>
    </w:p>
    <w:p w14:paraId="1F62D943" w14:textId="77777777" w:rsidR="00C22BB8" w:rsidRDefault="00C22BB8" w:rsidP="00C22BB8">
      <w:pPr>
        <w:jc w:val="both"/>
      </w:pPr>
      <w:r>
        <w:t>Le fichier de l’enregistrement et/ou le compte rendu écrit des échanges est à envoyer à tae@toutautrechose.be. </w:t>
      </w:r>
      <w:r w:rsidR="00A52D47">
        <w:t>Pour envoyer un fichier audio</w:t>
      </w:r>
      <w:r w:rsidR="001F017A">
        <w:t>, il est conseillé d’</w:t>
      </w:r>
      <w:r w:rsidR="00A52D47">
        <w:t xml:space="preserve">utiliser </w:t>
      </w:r>
      <w:proofErr w:type="spellStart"/>
      <w:r w:rsidR="00A52D47">
        <w:t>WeT</w:t>
      </w:r>
      <w:r w:rsidR="001F017A">
        <w:t>ransfer</w:t>
      </w:r>
      <w:proofErr w:type="spellEnd"/>
      <w:r w:rsidR="001F017A">
        <w:t xml:space="preserve">. </w:t>
      </w:r>
      <w:r>
        <w:t>»</w:t>
      </w:r>
    </w:p>
    <w:p w14:paraId="2E35B309" w14:textId="77777777" w:rsidR="001F3187" w:rsidRDefault="004F0D5E" w:rsidP="00CC00DF">
      <w:pPr>
        <w:jc w:val="both"/>
        <w:rPr>
          <w:b/>
        </w:rPr>
      </w:pPr>
      <w:r>
        <w:rPr>
          <w:b/>
        </w:rPr>
        <w:t>Personne-</w:t>
      </w:r>
      <w:r w:rsidR="001F3187">
        <w:rPr>
          <w:b/>
        </w:rPr>
        <w:t>ressource</w:t>
      </w:r>
    </w:p>
    <w:p w14:paraId="5D2235FC" w14:textId="77777777" w:rsidR="004869FB" w:rsidRDefault="004D30FC" w:rsidP="00CC00DF">
      <w:pPr>
        <w:jc w:val="both"/>
      </w:pPr>
      <w:r>
        <w:t>« </w:t>
      </w:r>
      <w:r w:rsidR="004F0D5E">
        <w:t>La personne-</w:t>
      </w:r>
      <w:r w:rsidR="005E5138">
        <w:t xml:space="preserve">ressource se base sur ses connaissances et expériences pour alimenter la </w:t>
      </w:r>
      <w:r w:rsidR="004F0D5E">
        <w:t xml:space="preserve">réflexion du groupe. Elle </w:t>
      </w:r>
      <w:r w:rsidR="005E5138">
        <w:t>apporte des éléments concrets</w:t>
      </w:r>
      <w:r w:rsidR="004F0D5E">
        <w:t xml:space="preserve"> à la discussion, sans toutefois monopoliser celle-ci.</w:t>
      </w:r>
      <w:r w:rsidR="004869FB">
        <w:t xml:space="preserve"> La personne-ressource peut intervenir en début d</w:t>
      </w:r>
      <w:r w:rsidR="00A52D47">
        <w:t xml:space="preserve">e discussion, à travers un </w:t>
      </w:r>
      <w:r w:rsidR="004869FB">
        <w:t>exposé, et/ou intervenir de façon ponctuelle tout au long de la discussion. »</w:t>
      </w:r>
    </w:p>
    <w:p w14:paraId="047DFCF6" w14:textId="77777777" w:rsidR="004869FB" w:rsidRDefault="004869FB" w:rsidP="00CC00DF">
      <w:pPr>
        <w:jc w:val="both"/>
        <w:rPr>
          <w:b/>
        </w:rPr>
      </w:pPr>
      <w:r>
        <w:rPr>
          <w:b/>
        </w:rPr>
        <w:t>Animateur-</w:t>
      </w:r>
      <w:proofErr w:type="spellStart"/>
      <w:r>
        <w:rPr>
          <w:b/>
        </w:rPr>
        <w:t>trice</w:t>
      </w:r>
      <w:proofErr w:type="spellEnd"/>
    </w:p>
    <w:p w14:paraId="705E18DE" w14:textId="77777777" w:rsidR="004869FB" w:rsidRDefault="005720DB" w:rsidP="00CC00DF">
      <w:pPr>
        <w:jc w:val="both"/>
      </w:pPr>
      <w:r>
        <w:t>« </w:t>
      </w:r>
      <w:r w:rsidR="00C24653">
        <w:t>Son rôle est d’animer la discussion à partir du canevas proposé ci-dessous. Il-elle veille à entretenir</w:t>
      </w:r>
      <w:r w:rsidR="00755A59">
        <w:t xml:space="preserve"> le dynamisme des échanges et à recentrer les échanges lorsque ceux-ci s’écartent du sujet. </w:t>
      </w:r>
      <w:r w:rsidR="008319A7">
        <w:t xml:space="preserve">Il-elle fait en sorte que chacun puisse s’exprimer et que tous les avis soient pris en compte. </w:t>
      </w:r>
      <w:r w:rsidR="00755A59">
        <w:t>Il-elle s’assure que des pis</w:t>
      </w:r>
      <w:r w:rsidR="00A52D47">
        <w:t>tes de solutions et</w:t>
      </w:r>
      <w:r w:rsidR="00755A59">
        <w:t xml:space="preserve"> d’action</w:t>
      </w:r>
      <w:r w:rsidR="00A52D47">
        <w:t>(s)</w:t>
      </w:r>
      <w:r w:rsidR="00755A59">
        <w:t>, soit dégagées avant la fin des discussions.</w:t>
      </w:r>
      <w:r w:rsidR="00A52D47">
        <w:t xml:space="preserve"> Il-elle veille à ce que l’organisation pratique de l’action en question soit discutée (qui s’engage à faire quoi et dans quel délai ?).</w:t>
      </w:r>
      <w:r w:rsidR="00755A59">
        <w:t xml:space="preserve"> Enfin, l’animateur-</w:t>
      </w:r>
      <w:proofErr w:type="spellStart"/>
      <w:r w:rsidR="00755A59">
        <w:t>trice</w:t>
      </w:r>
      <w:proofErr w:type="spellEnd"/>
      <w:r w:rsidR="00755A59">
        <w:t>, au terme de la discussion, demande au sein du groupe de réflexion qui se porte volontaire pour assurer le suivi du groupe thématique</w:t>
      </w:r>
      <w:r w:rsidR="00A52D47">
        <w:t xml:space="preserve"> (</w:t>
      </w:r>
      <w:proofErr w:type="spellStart"/>
      <w:r w:rsidR="00A52D47">
        <w:t>garant-e</w:t>
      </w:r>
      <w:proofErr w:type="spellEnd"/>
      <w:r w:rsidR="00A52D47">
        <w:t xml:space="preserve"> du suivi)</w:t>
      </w:r>
      <w:r w:rsidR="00755A59">
        <w:t>. »</w:t>
      </w:r>
    </w:p>
    <w:p w14:paraId="64ED02FE" w14:textId="77777777" w:rsidR="00A03095" w:rsidRDefault="00A03095" w:rsidP="00CC00DF">
      <w:pPr>
        <w:jc w:val="both"/>
      </w:pPr>
      <w:r w:rsidRPr="00A03095">
        <w:rPr>
          <w:highlight w:val="lightGray"/>
        </w:rPr>
        <w:t>Canevas d’animation</w:t>
      </w:r>
    </w:p>
    <w:p w14:paraId="7398BE56" w14:textId="77777777" w:rsidR="00E62A23" w:rsidRDefault="00E62A23" w:rsidP="00E62A23">
      <w:pPr>
        <w:pStyle w:val="Paragraphedeliste"/>
        <w:numPr>
          <w:ilvl w:val="0"/>
          <w:numId w:val="1"/>
        </w:numPr>
        <w:jc w:val="both"/>
      </w:pPr>
      <w:r>
        <w:t>Tour de table (se présenter brièvement, expliquer pourquoi on a choisi cet atelier thématique)</w:t>
      </w:r>
    </w:p>
    <w:p w14:paraId="12CB22D7" w14:textId="16044283" w:rsidR="008025B9" w:rsidRDefault="008025B9" w:rsidP="00E62A23">
      <w:pPr>
        <w:pStyle w:val="Paragraphedeliste"/>
        <w:numPr>
          <w:ilvl w:val="0"/>
          <w:numId w:val="1"/>
        </w:numPr>
        <w:jc w:val="both"/>
      </w:pPr>
      <w:r>
        <w:t>Rappel des objectifs</w:t>
      </w:r>
    </w:p>
    <w:p w14:paraId="45CAD0F1" w14:textId="77777777" w:rsidR="009B5138" w:rsidRDefault="009B5138" w:rsidP="009B5138">
      <w:pPr>
        <w:pStyle w:val="Paragraphedeliste"/>
        <w:numPr>
          <w:ilvl w:val="0"/>
          <w:numId w:val="1"/>
        </w:numPr>
        <w:jc w:val="both"/>
      </w:pPr>
      <w:r>
        <w:t>Quelles difficultés le groupe observe-t-il ?</w:t>
      </w:r>
    </w:p>
    <w:p w14:paraId="10BE9661" w14:textId="77777777" w:rsidR="009B5138" w:rsidRDefault="009B5138" w:rsidP="009B5138">
      <w:pPr>
        <w:pStyle w:val="Paragraphedeliste"/>
        <w:numPr>
          <w:ilvl w:val="0"/>
          <w:numId w:val="1"/>
        </w:numPr>
        <w:jc w:val="both"/>
      </w:pPr>
      <w:r>
        <w:t xml:space="preserve">Quelles pistes de solution </w:t>
      </w:r>
      <w:r w:rsidR="00C27E9B">
        <w:t xml:space="preserve">le groupe </w:t>
      </w:r>
      <w:r>
        <w:t>propose-t-il </w:t>
      </w:r>
      <w:r w:rsidR="0047479F">
        <w:t xml:space="preserve">(au niveau de l’enseignement supérieur) </w:t>
      </w:r>
      <w:r>
        <w:t>?</w:t>
      </w:r>
    </w:p>
    <w:p w14:paraId="7A9BBF22" w14:textId="77777777" w:rsidR="009B5138" w:rsidRDefault="009B5138" w:rsidP="009B5138">
      <w:pPr>
        <w:pStyle w:val="Paragraphedeliste"/>
        <w:numPr>
          <w:ilvl w:val="0"/>
          <w:numId w:val="1"/>
        </w:numPr>
        <w:jc w:val="both"/>
      </w:pPr>
      <w:r>
        <w:t xml:space="preserve">Quelles actions </w:t>
      </w:r>
      <w:r w:rsidR="00C27E9B">
        <w:t xml:space="preserve">le groupe </w:t>
      </w:r>
      <w:r>
        <w:t>souhaite-t-il mettre en place et comment va-t-il les organiser dans la pratique ?</w:t>
      </w:r>
    </w:p>
    <w:p w14:paraId="44006886" w14:textId="77777777" w:rsidR="00755A59" w:rsidRDefault="00755A59" w:rsidP="00CC00DF">
      <w:pPr>
        <w:jc w:val="both"/>
        <w:rPr>
          <w:b/>
        </w:rPr>
      </w:pPr>
      <w:proofErr w:type="spellStart"/>
      <w:r>
        <w:rPr>
          <w:b/>
        </w:rPr>
        <w:t>Garant</w:t>
      </w:r>
      <w:r w:rsidR="00A03095">
        <w:rPr>
          <w:b/>
        </w:rPr>
        <w:t>-e</w:t>
      </w:r>
      <w:proofErr w:type="spellEnd"/>
      <w:r w:rsidR="00A03095">
        <w:rPr>
          <w:b/>
        </w:rPr>
        <w:t xml:space="preserve"> du suivi</w:t>
      </w:r>
    </w:p>
    <w:p w14:paraId="5EB6A92E" w14:textId="77777777" w:rsidR="00A03095" w:rsidRDefault="00A03095" w:rsidP="00CC00DF">
      <w:pPr>
        <w:jc w:val="both"/>
      </w:pPr>
      <w:r>
        <w:t>« Son rôle est d’assurer la survie du groupe thématique, en maintenant le contact (e-mail, t</w:t>
      </w:r>
      <w:r w:rsidR="006F33B0">
        <w:t>éléphone, Facebook…</w:t>
      </w:r>
      <w:r>
        <w:t xml:space="preserve"> : au choix !), en organisant des réunions de suivi, des actions concrètes pour amorcer la transformation souhaitée. </w:t>
      </w:r>
      <w:proofErr w:type="spellStart"/>
      <w:r>
        <w:t>Le-a</w:t>
      </w:r>
      <w:proofErr w:type="spellEnd"/>
      <w:r>
        <w:t xml:space="preserve"> </w:t>
      </w:r>
      <w:proofErr w:type="spellStart"/>
      <w:r>
        <w:t>garant-e</w:t>
      </w:r>
      <w:proofErr w:type="spellEnd"/>
      <w:r>
        <w:t xml:space="preserve"> du suivi fait remplir le 12 octobre la feuille de présence et </w:t>
      </w:r>
      <w:r>
        <w:lastRenderedPageBreak/>
        <w:t xml:space="preserve">s’assure de la lisibilité des coordonnées des membres du groupe ! </w:t>
      </w:r>
      <w:proofErr w:type="spellStart"/>
      <w:r>
        <w:t>Le-a</w:t>
      </w:r>
      <w:proofErr w:type="spellEnd"/>
      <w:r>
        <w:t xml:space="preserve"> </w:t>
      </w:r>
      <w:proofErr w:type="spellStart"/>
      <w:r>
        <w:t>garant-e</w:t>
      </w:r>
      <w:proofErr w:type="spellEnd"/>
      <w:r>
        <w:t xml:space="preserve"> du suivi participe aux réunions</w:t>
      </w:r>
      <w:r w:rsidR="006F33B0">
        <w:t xml:space="preserve"> des garants du suivi de</w:t>
      </w:r>
      <w:r>
        <w:t xml:space="preserve"> Tout Autre </w:t>
      </w:r>
      <w:r w:rsidR="006F33B0">
        <w:t>Ecole – enseignement supérieur.</w:t>
      </w:r>
    </w:p>
    <w:p w14:paraId="20853503" w14:textId="77777777" w:rsidR="00515588" w:rsidRPr="00A03095" w:rsidRDefault="00515588" w:rsidP="00CC00DF">
      <w:pPr>
        <w:jc w:val="both"/>
      </w:pPr>
      <w:r>
        <w:t xml:space="preserve">Attention ! Pour les garants du suivi, rendez-vous à l’accueil à 20h45 pour définir le lieu et </w:t>
      </w:r>
      <w:r w:rsidR="006F33B0" w:rsidRPr="006F33B0">
        <w:t xml:space="preserve">la date </w:t>
      </w:r>
      <w:r>
        <w:t>de notre réunion début novembre. »</w:t>
      </w:r>
    </w:p>
    <w:p w14:paraId="314F6BC3" w14:textId="77777777" w:rsidR="001F3187" w:rsidRPr="001F3187" w:rsidRDefault="004F0D5E" w:rsidP="00CC00DF">
      <w:pPr>
        <w:jc w:val="both"/>
      </w:pPr>
      <w:r>
        <w:t xml:space="preserve"> </w:t>
      </w:r>
    </w:p>
    <w:p w14:paraId="4EE5F01B" w14:textId="77777777" w:rsidR="00D82C7E" w:rsidRDefault="00D82C7E" w:rsidP="00D82C7E">
      <w:pPr>
        <w:jc w:val="both"/>
        <w:rPr>
          <w:i/>
        </w:rPr>
      </w:pPr>
      <w:r w:rsidRPr="00C27E9B">
        <w:rPr>
          <w:i/>
          <w:highlight w:val="yellow"/>
        </w:rPr>
        <w:t>Logistique</w:t>
      </w:r>
    </w:p>
    <w:p w14:paraId="66391499" w14:textId="77777777" w:rsidR="00CA08AD" w:rsidRPr="00CA08AD" w:rsidRDefault="00CA08AD" w:rsidP="00C27E9B">
      <w:pPr>
        <w:pStyle w:val="Paragraphedeliste"/>
        <w:numPr>
          <w:ilvl w:val="0"/>
          <w:numId w:val="1"/>
        </w:numPr>
        <w:jc w:val="both"/>
      </w:pPr>
      <w:r>
        <w:t>Instrument (cloche ?) p</w:t>
      </w:r>
      <w:r w:rsidR="00C27E9B">
        <w:t>our marquer la fin des discussions en groupe (en cas d’affluence !)</w:t>
      </w:r>
    </w:p>
    <w:p w14:paraId="36D814CA" w14:textId="77777777" w:rsidR="005E0030" w:rsidRDefault="00200B7F" w:rsidP="00D82C7E">
      <w:pPr>
        <w:jc w:val="both"/>
        <w:rPr>
          <w:b/>
        </w:rPr>
      </w:pPr>
      <w:r>
        <w:rPr>
          <w:b/>
        </w:rPr>
        <w:t>Pour l’accueil</w:t>
      </w:r>
      <w:r w:rsidR="005E0030">
        <w:rPr>
          <w:b/>
        </w:rPr>
        <w:t> :</w:t>
      </w:r>
    </w:p>
    <w:p w14:paraId="1AA24FBE" w14:textId="77777777" w:rsidR="00C27E9B" w:rsidRDefault="00C27E9B" w:rsidP="00C27E9B">
      <w:pPr>
        <w:jc w:val="both"/>
      </w:pPr>
      <w:r>
        <w:t>Enveloppes qui contiennent :</w:t>
      </w:r>
    </w:p>
    <w:p w14:paraId="5FD9F501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r>
        <w:t xml:space="preserve">Pour les animateurs/personnes-ressources : consignes et canevas d’animation </w:t>
      </w:r>
    </w:p>
    <w:p w14:paraId="4798FE0E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r>
        <w:t xml:space="preserve">Pour les rapporteurs : consignes </w:t>
      </w:r>
    </w:p>
    <w:p w14:paraId="53573EFE" w14:textId="77777777" w:rsidR="005E0030" w:rsidRPr="005E0030" w:rsidRDefault="00C27E9B" w:rsidP="00C27E9B">
      <w:pPr>
        <w:pStyle w:val="Paragraphedeliste"/>
        <w:numPr>
          <w:ilvl w:val="0"/>
          <w:numId w:val="1"/>
        </w:numPr>
        <w:jc w:val="both"/>
      </w:pPr>
      <w:r>
        <w:t>Pour les garants du suivi : consignes et feuille de présence pour prendre les coordonnées</w:t>
      </w:r>
    </w:p>
    <w:p w14:paraId="5518834B" w14:textId="77777777" w:rsidR="00C27E9B" w:rsidRDefault="00C27E9B" w:rsidP="00D82C7E">
      <w:pPr>
        <w:jc w:val="both"/>
        <w:rPr>
          <w:b/>
        </w:rPr>
      </w:pPr>
      <w:r>
        <w:rPr>
          <w:b/>
        </w:rPr>
        <w:t>Sur chaque table :</w:t>
      </w:r>
      <w:r w:rsidR="00D82C7E" w:rsidRPr="001579DC">
        <w:rPr>
          <w:b/>
        </w:rPr>
        <w:t> </w:t>
      </w:r>
    </w:p>
    <w:p w14:paraId="2871B91A" w14:textId="77777777" w:rsidR="00D82C7E" w:rsidRPr="00C27E9B" w:rsidRDefault="00C27E9B" w:rsidP="00D82C7E">
      <w:pPr>
        <w:jc w:val="both"/>
      </w:pPr>
      <w:r w:rsidRPr="00C27E9B">
        <w:t xml:space="preserve">Pour les rapporteurs </w:t>
      </w:r>
      <w:r w:rsidR="00D82C7E" w:rsidRPr="00C27E9B">
        <w:t>:</w:t>
      </w:r>
    </w:p>
    <w:p w14:paraId="2DD6E0A8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r>
        <w:t>Feuilles vierges (A4)</w:t>
      </w:r>
    </w:p>
    <w:p w14:paraId="27754814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proofErr w:type="spellStart"/>
      <w:r>
        <w:t>Bics</w:t>
      </w:r>
      <w:proofErr w:type="spellEnd"/>
      <w:r>
        <w:t> </w:t>
      </w:r>
      <w:r w:rsidR="001579DC">
        <w:t xml:space="preserve"> </w:t>
      </w:r>
    </w:p>
    <w:p w14:paraId="595ADFD6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r>
        <w:t>P</w:t>
      </w:r>
      <w:r w:rsidR="00D82C7E">
        <w:t>oster</w:t>
      </w:r>
      <w:r>
        <w:t xml:space="preserve"> </w:t>
      </w:r>
      <w:r w:rsidR="00D82C7E">
        <w:t xml:space="preserve"> </w:t>
      </w:r>
    </w:p>
    <w:p w14:paraId="0E49F3E8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r>
        <w:t>M</w:t>
      </w:r>
      <w:r w:rsidR="00D82C7E">
        <w:t>a</w:t>
      </w:r>
      <w:r>
        <w:t>rqueurs de différentes couleurs</w:t>
      </w:r>
      <w:r w:rsidR="00D82C7E">
        <w:t xml:space="preserve"> </w:t>
      </w:r>
    </w:p>
    <w:p w14:paraId="461EB29E" w14:textId="77777777" w:rsidR="00116710" w:rsidRPr="00C27E9B" w:rsidRDefault="00C27E9B" w:rsidP="00D82C7E">
      <w:pPr>
        <w:pStyle w:val="Paragraphedeliste"/>
        <w:numPr>
          <w:ilvl w:val="0"/>
          <w:numId w:val="1"/>
        </w:numPr>
        <w:jc w:val="both"/>
      </w:pPr>
      <w:proofErr w:type="spellStart"/>
      <w:r>
        <w:t>B</w:t>
      </w:r>
      <w:r w:rsidR="00D82C7E">
        <w:t>uddies</w:t>
      </w:r>
      <w:proofErr w:type="spellEnd"/>
    </w:p>
    <w:p w14:paraId="22B73F1A" w14:textId="77777777" w:rsidR="00C27E9B" w:rsidRDefault="00C27E9B" w:rsidP="00D82C7E">
      <w:pPr>
        <w:jc w:val="both"/>
      </w:pPr>
      <w:r>
        <w:t>Pour tous (auberge espagnole) :</w:t>
      </w:r>
    </w:p>
    <w:p w14:paraId="6AFC8AE8" w14:textId="77777777" w:rsidR="00C27E9B" w:rsidRDefault="00116710" w:rsidP="00C27E9B">
      <w:pPr>
        <w:pStyle w:val="Paragraphedeliste"/>
        <w:numPr>
          <w:ilvl w:val="0"/>
          <w:numId w:val="1"/>
        </w:numPr>
        <w:jc w:val="both"/>
      </w:pPr>
      <w:r>
        <w:t>V</w:t>
      </w:r>
      <w:r w:rsidR="00C27E9B">
        <w:t>erres</w:t>
      </w:r>
      <w:r>
        <w:t xml:space="preserve"> </w:t>
      </w:r>
    </w:p>
    <w:p w14:paraId="7569C48A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r>
        <w:t>Boissons (jus, eau, vin, bières)</w:t>
      </w:r>
      <w:r w:rsidR="00116710">
        <w:t xml:space="preserve"> </w:t>
      </w:r>
    </w:p>
    <w:p w14:paraId="75A5CF73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r>
        <w:t>C</w:t>
      </w:r>
      <w:r w:rsidR="00116710">
        <w:t>outeaux</w:t>
      </w:r>
      <w:r w:rsidR="00120D00">
        <w:t xml:space="preserve"> </w:t>
      </w:r>
    </w:p>
    <w:p w14:paraId="75146F93" w14:textId="77777777" w:rsidR="00116710" w:rsidRDefault="00C27E9B" w:rsidP="00C27E9B">
      <w:pPr>
        <w:pStyle w:val="Paragraphedeliste"/>
        <w:numPr>
          <w:ilvl w:val="0"/>
          <w:numId w:val="1"/>
        </w:numPr>
        <w:jc w:val="both"/>
      </w:pPr>
      <w:r>
        <w:t>S</w:t>
      </w:r>
      <w:r w:rsidR="00120D00">
        <w:t>erviettes</w:t>
      </w:r>
    </w:p>
    <w:p w14:paraId="2C0963E6" w14:textId="77777777" w:rsidR="00C27E9B" w:rsidRDefault="00C27E9B" w:rsidP="00C27E9B">
      <w:pPr>
        <w:pStyle w:val="Paragraphedeliste"/>
        <w:numPr>
          <w:ilvl w:val="0"/>
          <w:numId w:val="1"/>
        </w:numPr>
        <w:jc w:val="both"/>
      </w:pPr>
      <w:r>
        <w:t>…</w:t>
      </w:r>
    </w:p>
    <w:p w14:paraId="7F4A2E04" w14:textId="4D8D8615" w:rsidR="00A360EC" w:rsidRPr="00A360EC" w:rsidRDefault="00C04D20" w:rsidP="00A360EC">
      <w:pPr>
        <w:jc w:val="both"/>
      </w:pPr>
      <w:r>
        <w:t>Remarque :</w:t>
      </w:r>
      <w:r w:rsidR="00AE64D6">
        <w:t xml:space="preserve"> </w:t>
      </w:r>
      <w:r w:rsidR="00E00AB8">
        <w:t>la FUCID prévoit</w:t>
      </w:r>
      <w:r w:rsidR="00AE64D6">
        <w:t xml:space="preserve"> une épong</w:t>
      </w:r>
      <w:r>
        <w:t xml:space="preserve">e et du produit </w:t>
      </w:r>
      <w:r w:rsidR="00AE64D6">
        <w:t>pour laver chaque table au terme des ateliers</w:t>
      </w:r>
    </w:p>
    <w:sectPr w:rsidR="00A360EC" w:rsidRPr="00A3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0C9"/>
    <w:multiLevelType w:val="hybridMultilevel"/>
    <w:tmpl w:val="65889C94"/>
    <w:lvl w:ilvl="0" w:tplc="A4BC5C8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C0C2E"/>
    <w:multiLevelType w:val="hybridMultilevel"/>
    <w:tmpl w:val="2C16CF2A"/>
    <w:lvl w:ilvl="0" w:tplc="AC5263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EC"/>
    <w:rsid w:val="00090FAA"/>
    <w:rsid w:val="00111A39"/>
    <w:rsid w:val="00116710"/>
    <w:rsid w:val="00120D00"/>
    <w:rsid w:val="001579DC"/>
    <w:rsid w:val="0017389C"/>
    <w:rsid w:val="0019765C"/>
    <w:rsid w:val="001E12D8"/>
    <w:rsid w:val="001E32E3"/>
    <w:rsid w:val="001F017A"/>
    <w:rsid w:val="001F3187"/>
    <w:rsid w:val="00200B7F"/>
    <w:rsid w:val="0027319B"/>
    <w:rsid w:val="002847A2"/>
    <w:rsid w:val="00285A45"/>
    <w:rsid w:val="002F56E5"/>
    <w:rsid w:val="003E3C64"/>
    <w:rsid w:val="0041217D"/>
    <w:rsid w:val="00445CBF"/>
    <w:rsid w:val="0047479F"/>
    <w:rsid w:val="004869FB"/>
    <w:rsid w:val="004D30FC"/>
    <w:rsid w:val="004F0D5E"/>
    <w:rsid w:val="00506076"/>
    <w:rsid w:val="00515588"/>
    <w:rsid w:val="005720DB"/>
    <w:rsid w:val="005E0030"/>
    <w:rsid w:val="005E5138"/>
    <w:rsid w:val="00624267"/>
    <w:rsid w:val="006852FF"/>
    <w:rsid w:val="00685C4A"/>
    <w:rsid w:val="006A1E9D"/>
    <w:rsid w:val="006F33B0"/>
    <w:rsid w:val="00716468"/>
    <w:rsid w:val="007405ED"/>
    <w:rsid w:val="00755A59"/>
    <w:rsid w:val="00776A14"/>
    <w:rsid w:val="00781D4A"/>
    <w:rsid w:val="008025B9"/>
    <w:rsid w:val="00810499"/>
    <w:rsid w:val="008319A7"/>
    <w:rsid w:val="00835470"/>
    <w:rsid w:val="008658AE"/>
    <w:rsid w:val="008A686C"/>
    <w:rsid w:val="00904D5A"/>
    <w:rsid w:val="009B5138"/>
    <w:rsid w:val="00A03095"/>
    <w:rsid w:val="00A360EC"/>
    <w:rsid w:val="00A52D47"/>
    <w:rsid w:val="00AE64D6"/>
    <w:rsid w:val="00AF69F3"/>
    <w:rsid w:val="00B070A5"/>
    <w:rsid w:val="00C04D20"/>
    <w:rsid w:val="00C22BB8"/>
    <w:rsid w:val="00C24653"/>
    <w:rsid w:val="00C27E9B"/>
    <w:rsid w:val="00C54C34"/>
    <w:rsid w:val="00CA08AD"/>
    <w:rsid w:val="00CC00DF"/>
    <w:rsid w:val="00CF121A"/>
    <w:rsid w:val="00D00E0D"/>
    <w:rsid w:val="00D1318A"/>
    <w:rsid w:val="00D707C4"/>
    <w:rsid w:val="00D82C7E"/>
    <w:rsid w:val="00E00AB8"/>
    <w:rsid w:val="00E62A23"/>
    <w:rsid w:val="00F679FC"/>
    <w:rsid w:val="00F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3DCD"/>
  <w15:chartTrackingRefBased/>
  <w15:docId w15:val="{5DE9946B-09E7-4D86-A464-1DC0BB7C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1620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</dc:creator>
  <cp:keywords/>
  <dc:description/>
  <cp:lastModifiedBy>mre</cp:lastModifiedBy>
  <cp:revision>8</cp:revision>
  <dcterms:created xsi:type="dcterms:W3CDTF">2016-09-07T10:40:00Z</dcterms:created>
  <dcterms:modified xsi:type="dcterms:W3CDTF">2016-09-13T10:14:00Z</dcterms:modified>
</cp:coreProperties>
</file>