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4425" w:type="dxa"/>
        <w:tblLook w:val="04A0" w:firstRow="1" w:lastRow="0" w:firstColumn="1" w:lastColumn="0" w:noHBand="0" w:noVBand="1"/>
      </w:tblPr>
      <w:tblGrid>
        <w:gridCol w:w="6912"/>
        <w:gridCol w:w="3828"/>
        <w:gridCol w:w="3685"/>
      </w:tblGrid>
      <w:tr w:rsidR="002B4F31" w:rsidTr="002B4F31">
        <w:tc>
          <w:tcPr>
            <w:tcW w:w="14425" w:type="dxa"/>
            <w:gridSpan w:val="3"/>
          </w:tcPr>
          <w:p w:rsidR="002B4F31" w:rsidRPr="002B4F31" w:rsidRDefault="009042C2" w:rsidP="009042C2">
            <w:pPr>
              <w:jc w:val="center"/>
              <w:rPr>
                <w:sz w:val="24"/>
                <w:szCs w:val="24"/>
              </w:rPr>
            </w:pPr>
            <w:bookmarkStart w:id="0" w:name="_GoBack"/>
            <w:bookmarkEnd w:id="0"/>
            <w:r>
              <w:rPr>
                <w:sz w:val="24"/>
                <w:szCs w:val="24"/>
              </w:rPr>
              <w:t>Synthèse : l’école comme outil de création d’une société juste et égalitaire</w:t>
            </w:r>
          </w:p>
          <w:p w:rsidR="002B4F31" w:rsidRPr="002B4F31" w:rsidRDefault="002B4F31">
            <w:pPr>
              <w:rPr>
                <w:sz w:val="24"/>
                <w:szCs w:val="24"/>
              </w:rPr>
            </w:pPr>
          </w:p>
        </w:tc>
      </w:tr>
      <w:tr w:rsidR="00376533" w:rsidTr="002B4F31">
        <w:tc>
          <w:tcPr>
            <w:tcW w:w="14425" w:type="dxa"/>
            <w:gridSpan w:val="3"/>
          </w:tcPr>
          <w:p w:rsidR="00376533" w:rsidRDefault="00376533" w:rsidP="009042C2">
            <w:pPr>
              <w:jc w:val="center"/>
              <w:rPr>
                <w:sz w:val="24"/>
                <w:szCs w:val="24"/>
              </w:rPr>
            </w:pPr>
            <w:r>
              <w:rPr>
                <w:sz w:val="24"/>
                <w:szCs w:val="24"/>
              </w:rPr>
              <w:t xml:space="preserve">Méthodologie du rapport : les idées issues des trois temps du débat ont été restructurées pour une lecture plus facile et moins répétitive </w:t>
            </w:r>
          </w:p>
        </w:tc>
      </w:tr>
      <w:tr w:rsidR="002B4F31" w:rsidTr="002B4F31">
        <w:tc>
          <w:tcPr>
            <w:tcW w:w="6912" w:type="dxa"/>
          </w:tcPr>
          <w:p w:rsidR="002B4F31" w:rsidRDefault="00801737">
            <w:r>
              <w:t>La réalité</w:t>
            </w:r>
          </w:p>
        </w:tc>
        <w:tc>
          <w:tcPr>
            <w:tcW w:w="3828" w:type="dxa"/>
          </w:tcPr>
          <w:p w:rsidR="002B4F31" w:rsidRDefault="002B4F31">
            <w:r>
              <w:t>Le rêve</w:t>
            </w:r>
          </w:p>
        </w:tc>
        <w:tc>
          <w:tcPr>
            <w:tcW w:w="3685" w:type="dxa"/>
          </w:tcPr>
          <w:p w:rsidR="002B4F31" w:rsidRDefault="002B4F31">
            <w:r>
              <w:t>Les solutions concrètes</w:t>
            </w:r>
          </w:p>
        </w:tc>
      </w:tr>
      <w:tr w:rsidR="002B4F31" w:rsidTr="002B4F31">
        <w:tc>
          <w:tcPr>
            <w:tcW w:w="6912" w:type="dxa"/>
          </w:tcPr>
          <w:p w:rsidR="002B4F31" w:rsidRDefault="002B4F31">
            <w:r>
              <w:t>Les points positifs</w:t>
            </w:r>
          </w:p>
          <w:p w:rsidR="002B4F31" w:rsidRDefault="002B4F31" w:rsidP="002B4F31">
            <w:pPr>
              <w:pStyle w:val="Paragraphedeliste"/>
              <w:numPr>
                <w:ilvl w:val="0"/>
                <w:numId w:val="1"/>
              </w:numPr>
            </w:pPr>
            <w:r>
              <w:t>L’école se focalise à l’heure actuelle sur les savoirs et les savoirs faire</w:t>
            </w:r>
          </w:p>
          <w:p w:rsidR="002B4F31" w:rsidRDefault="002B4F31" w:rsidP="002B4F31">
            <w:pPr>
              <w:pStyle w:val="Paragraphedeliste"/>
              <w:numPr>
                <w:ilvl w:val="0"/>
                <w:numId w:val="1"/>
              </w:numPr>
            </w:pPr>
            <w:r>
              <w:t>Certaines choses fonctionnement quand même</w:t>
            </w:r>
          </w:p>
          <w:p w:rsidR="002B4F31" w:rsidRDefault="002B4F31" w:rsidP="002B4F31">
            <w:pPr>
              <w:pStyle w:val="Paragraphedeliste"/>
            </w:pPr>
          </w:p>
        </w:tc>
        <w:tc>
          <w:tcPr>
            <w:tcW w:w="3828" w:type="dxa"/>
          </w:tcPr>
          <w:p w:rsidR="002B4F31" w:rsidRDefault="002B4F31"/>
        </w:tc>
        <w:tc>
          <w:tcPr>
            <w:tcW w:w="3685" w:type="dxa"/>
          </w:tcPr>
          <w:p w:rsidR="002B4F31" w:rsidRDefault="002B4F31" w:rsidP="002B4F31"/>
        </w:tc>
      </w:tr>
      <w:tr w:rsidR="002B4F31" w:rsidTr="002B4F31">
        <w:tc>
          <w:tcPr>
            <w:tcW w:w="6912" w:type="dxa"/>
          </w:tcPr>
          <w:p w:rsidR="002B4F31" w:rsidRDefault="002B4F31" w:rsidP="002B4F31">
            <w:r>
              <w:t>Les points négatifs</w:t>
            </w:r>
          </w:p>
          <w:p w:rsidR="002B4F31" w:rsidRDefault="002B4F31" w:rsidP="002B4F31">
            <w:pPr>
              <w:pStyle w:val="Paragraphedeliste"/>
              <w:numPr>
                <w:ilvl w:val="0"/>
                <w:numId w:val="1"/>
              </w:numPr>
            </w:pPr>
            <w:r>
              <w:t xml:space="preserve">On  est dans une école à deux vitesses, tant la réussite que l’échec </w:t>
            </w:r>
            <w:proofErr w:type="gramStart"/>
            <w:r>
              <w:t>sont</w:t>
            </w:r>
            <w:proofErr w:type="gramEnd"/>
            <w:r>
              <w:t xml:space="preserve"> à 2 vitesses</w:t>
            </w:r>
          </w:p>
          <w:p w:rsidR="00801737" w:rsidRDefault="002B4F31" w:rsidP="002B4F31">
            <w:pPr>
              <w:pStyle w:val="Paragraphedeliste"/>
              <w:numPr>
                <w:ilvl w:val="0"/>
                <w:numId w:val="1"/>
              </w:numPr>
            </w:pPr>
            <w:r>
              <w:t xml:space="preserve">L’école renforce les inégalités à différents niveaux : </w:t>
            </w:r>
          </w:p>
          <w:p w:rsidR="00DD3D37" w:rsidRDefault="00DD3D37" w:rsidP="00DD3D37">
            <w:pPr>
              <w:pStyle w:val="Paragraphedeliste"/>
              <w:ind w:left="1080"/>
            </w:pPr>
          </w:p>
          <w:p w:rsidR="00DD3D37" w:rsidRDefault="00DD3D37" w:rsidP="00DD3D37">
            <w:pPr>
              <w:pStyle w:val="Paragraphedeliste"/>
              <w:ind w:left="1080"/>
            </w:pPr>
          </w:p>
          <w:p w:rsidR="00DD3D37" w:rsidRDefault="00DD3D37" w:rsidP="00DD3D37">
            <w:pPr>
              <w:pStyle w:val="Paragraphedeliste"/>
              <w:ind w:left="1080"/>
            </w:pPr>
          </w:p>
          <w:p w:rsidR="003952BD" w:rsidRDefault="003952BD" w:rsidP="00DD3D37">
            <w:pPr>
              <w:pStyle w:val="Paragraphedeliste"/>
              <w:ind w:left="1080"/>
            </w:pPr>
          </w:p>
          <w:p w:rsidR="003952BD" w:rsidRDefault="003952BD" w:rsidP="00DD3D37">
            <w:pPr>
              <w:pStyle w:val="Paragraphedeliste"/>
              <w:ind w:left="1080"/>
            </w:pPr>
          </w:p>
          <w:p w:rsidR="00DD3D37" w:rsidRDefault="00DD3D37" w:rsidP="00DD3D37">
            <w:pPr>
              <w:pStyle w:val="Paragraphedeliste"/>
              <w:ind w:left="1080"/>
            </w:pPr>
          </w:p>
          <w:p w:rsidR="00DD3D37" w:rsidRDefault="00DD3D37" w:rsidP="00DD3D37">
            <w:pPr>
              <w:pStyle w:val="Paragraphedeliste"/>
              <w:ind w:left="1080"/>
            </w:pPr>
          </w:p>
          <w:p w:rsidR="003952BD" w:rsidRDefault="003952BD" w:rsidP="00DD3D37">
            <w:pPr>
              <w:pStyle w:val="Paragraphedeliste"/>
              <w:ind w:left="1080"/>
            </w:pPr>
          </w:p>
          <w:p w:rsidR="00DD3D37" w:rsidRDefault="00DD3D37" w:rsidP="00DD3D37">
            <w:pPr>
              <w:pStyle w:val="Paragraphedeliste"/>
              <w:ind w:left="1080"/>
            </w:pPr>
          </w:p>
          <w:p w:rsidR="00DD3D37" w:rsidRDefault="00DD3D37" w:rsidP="00DD3D37">
            <w:pPr>
              <w:pStyle w:val="Paragraphedeliste"/>
              <w:ind w:left="1080"/>
            </w:pPr>
          </w:p>
          <w:p w:rsidR="00801737" w:rsidRDefault="002B4F31" w:rsidP="00801737">
            <w:pPr>
              <w:pStyle w:val="Paragraphedeliste"/>
              <w:numPr>
                <w:ilvl w:val="0"/>
                <w:numId w:val="3"/>
              </w:numPr>
            </w:pPr>
            <w:r>
              <w:t xml:space="preserve">au niveau du corps professoral (avec le système des nominations dans les écoles faciles à l’ancienneté, les jeunes se retrouvent dans les classes les plus dures et l’abandon </w:t>
            </w:r>
            <w:r w:rsidR="00801737">
              <w:t>intervient vite</w:t>
            </w:r>
            <w:r>
              <w:t>)</w:t>
            </w:r>
            <w:r w:rsidR="00801737">
              <w:t xml:space="preserve"> </w:t>
            </w:r>
          </w:p>
          <w:p w:rsidR="00545B69" w:rsidRDefault="00545B69" w:rsidP="00545B69"/>
          <w:p w:rsidR="00545B69" w:rsidRDefault="00545B69" w:rsidP="00545B69"/>
          <w:p w:rsidR="00801737" w:rsidRDefault="00801737" w:rsidP="00801737">
            <w:pPr>
              <w:pStyle w:val="Paragraphedeliste"/>
              <w:numPr>
                <w:ilvl w:val="0"/>
                <w:numId w:val="3"/>
              </w:numPr>
            </w:pPr>
            <w:r>
              <w:t>au niveau des enfants (exemple : les enfants issus de l’immigration ou de quartier difficile</w:t>
            </w:r>
            <w:r w:rsidR="004E5C76">
              <w:t xml:space="preserve"> voir les enfants « différents »</w:t>
            </w:r>
            <w:r w:rsidR="007E5D07">
              <w:t xml:space="preserve"> - Dyslexie, retard, …</w:t>
            </w:r>
            <w:r w:rsidR="009042C2">
              <w:t>)</w:t>
            </w:r>
          </w:p>
          <w:p w:rsidR="007E5D07" w:rsidRDefault="007E5D07" w:rsidP="007E5D07">
            <w:pPr>
              <w:pStyle w:val="Paragraphedeliste"/>
              <w:ind w:left="1080"/>
            </w:pPr>
          </w:p>
          <w:p w:rsidR="007E5D07" w:rsidRDefault="007E5D07" w:rsidP="007E5D07">
            <w:pPr>
              <w:pStyle w:val="Paragraphedeliste"/>
              <w:ind w:left="1080"/>
            </w:pPr>
          </w:p>
          <w:p w:rsidR="00545B69" w:rsidRDefault="00545B69" w:rsidP="007E5D07">
            <w:pPr>
              <w:pStyle w:val="Paragraphedeliste"/>
              <w:ind w:left="1080"/>
            </w:pPr>
          </w:p>
          <w:p w:rsidR="00545B69" w:rsidRDefault="00545B69" w:rsidP="007E5D07">
            <w:pPr>
              <w:pStyle w:val="Paragraphedeliste"/>
              <w:ind w:left="1080"/>
            </w:pPr>
          </w:p>
          <w:p w:rsidR="00545B69" w:rsidRDefault="00545B69" w:rsidP="007E5D07">
            <w:pPr>
              <w:pStyle w:val="Paragraphedeliste"/>
              <w:ind w:left="1080"/>
            </w:pPr>
          </w:p>
          <w:p w:rsidR="00545B69" w:rsidRDefault="00545B69" w:rsidP="007E5D07">
            <w:pPr>
              <w:pStyle w:val="Paragraphedeliste"/>
              <w:ind w:left="1080"/>
            </w:pPr>
          </w:p>
          <w:p w:rsidR="007E5D07" w:rsidRDefault="007E5D07" w:rsidP="007E5D07">
            <w:pPr>
              <w:pStyle w:val="Paragraphedeliste"/>
              <w:ind w:left="1080"/>
            </w:pPr>
          </w:p>
          <w:p w:rsidR="00126627" w:rsidRDefault="00801737" w:rsidP="00801737">
            <w:pPr>
              <w:pStyle w:val="Paragraphedeliste"/>
              <w:numPr>
                <w:ilvl w:val="0"/>
                <w:numId w:val="3"/>
              </w:numPr>
            </w:pPr>
            <w:r>
              <w:t>On reproduit les inégalités de la société</w:t>
            </w:r>
          </w:p>
          <w:p w:rsidR="00801737" w:rsidRDefault="00126627" w:rsidP="00801737">
            <w:pPr>
              <w:pStyle w:val="Paragraphedeliste"/>
              <w:numPr>
                <w:ilvl w:val="0"/>
                <w:numId w:val="3"/>
              </w:numPr>
            </w:pPr>
            <w:r w:rsidRPr="00626B15">
              <w:rPr>
                <w:u w:val="single"/>
              </w:rPr>
              <w:t>Le système des discriminations positives renforce également les inégalités</w:t>
            </w:r>
            <w:r w:rsidR="00626B15" w:rsidRPr="00626B15">
              <w:rPr>
                <w:u w:val="single"/>
              </w:rPr>
              <w:t xml:space="preserve"> vs ceux qui trouvent cela bien (zone de tension</w:t>
            </w:r>
            <w:r w:rsidR="00626B15">
              <w:t>)</w:t>
            </w:r>
            <w:r>
              <w:t xml:space="preserve"> </w:t>
            </w:r>
          </w:p>
          <w:p w:rsidR="00126627" w:rsidRDefault="00126627" w:rsidP="00801737">
            <w:pPr>
              <w:pStyle w:val="Paragraphedeliste"/>
              <w:numPr>
                <w:ilvl w:val="0"/>
                <w:numId w:val="3"/>
              </w:numPr>
            </w:pPr>
            <w:r>
              <w:t>Les études ne sont pas accessibles à tous (coûts réels selon les écoles, les voyages, l’accès,…)</w:t>
            </w:r>
          </w:p>
          <w:p w:rsidR="007E5D07" w:rsidRDefault="007E5D07" w:rsidP="007E5D07">
            <w:pPr>
              <w:pStyle w:val="Paragraphedeliste"/>
              <w:ind w:left="1080"/>
            </w:pPr>
          </w:p>
          <w:p w:rsidR="00545B69" w:rsidRDefault="00545B69" w:rsidP="007E5D07">
            <w:pPr>
              <w:pStyle w:val="Paragraphedeliste"/>
              <w:ind w:left="1080"/>
            </w:pPr>
          </w:p>
          <w:p w:rsidR="00126627" w:rsidRDefault="00126627" w:rsidP="00801737">
            <w:pPr>
              <w:pStyle w:val="Paragraphedeliste"/>
              <w:numPr>
                <w:ilvl w:val="0"/>
                <w:numId w:val="3"/>
              </w:numPr>
            </w:pPr>
            <w:r>
              <w:t>Le cadre hors scolaire : même les devoirs lorsqu’ils doivent être fait à la maison renforcent les inégalités</w:t>
            </w:r>
            <w:r w:rsidR="004E5C76">
              <w:t>. Les parents sont parfois trop présents.</w:t>
            </w:r>
          </w:p>
          <w:p w:rsidR="00BF1C50" w:rsidRDefault="00BF1C50" w:rsidP="00801737">
            <w:pPr>
              <w:pStyle w:val="Paragraphedeliste"/>
              <w:numPr>
                <w:ilvl w:val="0"/>
                <w:numId w:val="3"/>
              </w:numPr>
            </w:pPr>
            <w:r>
              <w:t>Inégalités des sexes dans les filières</w:t>
            </w:r>
          </w:p>
          <w:p w:rsidR="00801737" w:rsidRDefault="00801737" w:rsidP="00801737">
            <w:pPr>
              <w:pStyle w:val="Paragraphedeliste"/>
              <w:numPr>
                <w:ilvl w:val="0"/>
                <w:numId w:val="1"/>
              </w:numPr>
            </w:pPr>
            <w:r>
              <w:t>Le système scolaire et de redoublement fonctionne en aiguillage selon l’échec.</w:t>
            </w:r>
          </w:p>
          <w:p w:rsidR="00801737" w:rsidRDefault="00801737" w:rsidP="00801737">
            <w:pPr>
              <w:pStyle w:val="Paragraphedeliste"/>
              <w:numPr>
                <w:ilvl w:val="0"/>
                <w:numId w:val="1"/>
              </w:numPr>
            </w:pPr>
            <w:r>
              <w:t>Dévalorisation de l’enseignement technique et professionnel et donc, reproduction des inégalités, renforcée par le fait que les décideurs sont issus des études supérieures.</w:t>
            </w:r>
          </w:p>
          <w:p w:rsidR="00F70DD3" w:rsidRDefault="00F70DD3" w:rsidP="00F70DD3">
            <w:pPr>
              <w:pStyle w:val="Paragraphedeliste"/>
            </w:pPr>
          </w:p>
          <w:p w:rsidR="00F70DD3" w:rsidRDefault="00F70DD3" w:rsidP="00F70DD3">
            <w:pPr>
              <w:pStyle w:val="Paragraphedeliste"/>
            </w:pPr>
          </w:p>
          <w:p w:rsidR="00F70DD3" w:rsidRDefault="00F70DD3" w:rsidP="00F70DD3">
            <w:pPr>
              <w:pStyle w:val="Paragraphedeliste"/>
            </w:pPr>
          </w:p>
          <w:p w:rsidR="00F70DD3" w:rsidRDefault="00F70DD3" w:rsidP="00F70DD3">
            <w:pPr>
              <w:pStyle w:val="Paragraphedeliste"/>
            </w:pPr>
          </w:p>
          <w:p w:rsidR="002B4F31" w:rsidRDefault="00801737" w:rsidP="00801737">
            <w:pPr>
              <w:pStyle w:val="Paragraphedeliste"/>
              <w:numPr>
                <w:ilvl w:val="0"/>
                <w:numId w:val="1"/>
              </w:numPr>
            </w:pPr>
            <w:r>
              <w:t>Absence de volonté de la part du corps professoral de s’impliquer dans le social de l’école et des classes, se focalisant uniquement sur la matière</w:t>
            </w:r>
            <w:r w:rsidR="00F92560">
              <w:t>.</w:t>
            </w:r>
            <w:r w:rsidR="007E5D07">
              <w:t xml:space="preserve"> L’école devient juste un lieu d’apprentissage de matière.</w:t>
            </w:r>
          </w:p>
          <w:p w:rsidR="00F92560" w:rsidRDefault="00F92560" w:rsidP="00801737">
            <w:pPr>
              <w:pStyle w:val="Paragraphedeliste"/>
              <w:numPr>
                <w:ilvl w:val="0"/>
                <w:numId w:val="1"/>
              </w:numPr>
            </w:pPr>
            <w:r>
              <w:t xml:space="preserve">Les professeurs ne prennent pas en compte les autres aptitudes des élèves et n’adaptent pas leur méthode en fonction de chaque enfant. Il manque des focus sur des aptitudes autres que celles </w:t>
            </w:r>
            <w:r>
              <w:lastRenderedPageBreak/>
              <w:t>visées par le cours, voire les appréhender d’une autre manière. Actuellement, on évolue sur une chose bien précise, d’une seule manière. Donc tout repose sur l’enseignant.</w:t>
            </w:r>
            <w:r w:rsidR="00BF1C50">
              <w:t xml:space="preserve"> Il y  a une trop grande volonté de « production »</w:t>
            </w:r>
          </w:p>
          <w:p w:rsidR="00F92560" w:rsidRDefault="00F92560" w:rsidP="00801737">
            <w:pPr>
              <w:pStyle w:val="Paragraphedeliste"/>
              <w:numPr>
                <w:ilvl w:val="0"/>
                <w:numId w:val="1"/>
              </w:numPr>
            </w:pPr>
            <w:r>
              <w:t xml:space="preserve">La pédagogie des compétences est un vrai fouillis. </w:t>
            </w:r>
            <w:r w:rsidR="00126627">
              <w:t>Les programmes sont vagues mais doivent être construits et évalués d’une certaine manière. Il est difficile de faire un cours en tenant compte de cela et il y a peu d’aide pour y arriver (quand il n’y a pas des  critiques négatives en plus)</w:t>
            </w:r>
          </w:p>
          <w:p w:rsidR="00126627" w:rsidRDefault="00126627" w:rsidP="00801737">
            <w:pPr>
              <w:pStyle w:val="Paragraphedeliste"/>
              <w:numPr>
                <w:ilvl w:val="0"/>
                <w:numId w:val="1"/>
              </w:numPr>
            </w:pPr>
            <w:r>
              <w:t>Laisser passer les enfants avec des notes trop basses renforce également les inégalités, parce qu’il ne peut aller que vers l’échec</w:t>
            </w:r>
          </w:p>
          <w:p w:rsidR="003B7F6A" w:rsidRDefault="003B7F6A" w:rsidP="003B7F6A">
            <w:pPr>
              <w:pStyle w:val="Paragraphedeliste"/>
              <w:numPr>
                <w:ilvl w:val="0"/>
                <w:numId w:val="1"/>
              </w:numPr>
            </w:pPr>
            <w:r>
              <w:t>On donne dès le départ le principe que si on ne réussi pas, on est sanctionné. Si on sanctionne le professeur qui n’arrive pas à faire son programme, les élèves en sont les témoins. Sans oublier qu’ils sont victimes de ce stress.</w:t>
            </w:r>
            <w:r w:rsidR="00D76245">
              <w:t xml:space="preserve"> L’école est </w:t>
            </w:r>
            <w:proofErr w:type="spellStart"/>
            <w:r w:rsidR="00D76245">
              <w:t>évaluante</w:t>
            </w:r>
            <w:proofErr w:type="spellEnd"/>
            <w:r w:rsidR="00D76245">
              <w:t>.</w:t>
            </w:r>
            <w:r w:rsidR="003952BD">
              <w:t xml:space="preserve"> Enfin, c’est un professeur derrière un pupitre qui évalue…</w:t>
            </w:r>
          </w:p>
          <w:p w:rsidR="003B7F6A" w:rsidRDefault="003B7F6A" w:rsidP="003B7F6A">
            <w:pPr>
              <w:pStyle w:val="Paragraphedeliste"/>
              <w:numPr>
                <w:ilvl w:val="0"/>
                <w:numId w:val="1"/>
              </w:numPr>
            </w:pPr>
            <w:r>
              <w:t>Quand professeurs ont un problème, ils ne demandent pas d’aide</w:t>
            </w:r>
            <w:r w:rsidR="00AB6166">
              <w:t xml:space="preserve"> et n’échangent pas ensemble. Les formations sont vues comme inutiles et l’inspection est vue comme négative. Il y a une grande peur du jugement et du regard extérieur. L’évaluation est vue toujours comme quelque chose de négatif, tant par les professeurs que par les élèves (</w:t>
            </w:r>
            <w:proofErr w:type="gramStart"/>
            <w:r w:rsidR="00AB6166">
              <w:t>les prof</w:t>
            </w:r>
            <w:proofErr w:type="gramEnd"/>
            <w:r w:rsidR="00AB6166">
              <w:t xml:space="preserve"> déteignent sur leurs élèves ? </w:t>
            </w:r>
            <w:r w:rsidR="00AB6166">
              <w:sym w:font="Wingdings" w:char="F0E0"/>
            </w:r>
            <w:r w:rsidR="00AB6166">
              <w:t xml:space="preserve"> formatage</w:t>
            </w:r>
            <w:r w:rsidR="007E5D07">
              <w:t xml:space="preserve"> et cercle vicieux du stress par rapport à l’évaluation</w:t>
            </w:r>
            <w:r w:rsidR="00AB6166">
              <w:t>)</w:t>
            </w:r>
            <w:r w:rsidR="00BF1C50">
              <w:t xml:space="preserve">. </w:t>
            </w:r>
            <w:r w:rsidR="00F9503C">
              <w:t>L’inspection actuelle est vue comme inutile alors qu’il existe un besoin, une nécessité d’être évalué.  La supervision par les directeurs d’école a elle aussi disparu.</w:t>
            </w:r>
          </w:p>
          <w:p w:rsidR="00F9503C" w:rsidRDefault="00F9503C" w:rsidP="00F9503C"/>
          <w:p w:rsidR="00F9503C" w:rsidRDefault="00F9503C" w:rsidP="00F9503C"/>
          <w:p w:rsidR="00F9503C" w:rsidRDefault="00F9503C" w:rsidP="00F9503C"/>
          <w:p w:rsidR="00F9503C" w:rsidRDefault="00F9503C" w:rsidP="00F9503C"/>
          <w:p w:rsidR="00F9503C" w:rsidRDefault="00F9503C" w:rsidP="00F9503C"/>
          <w:p w:rsidR="00BF1C50" w:rsidRDefault="00BF1C50" w:rsidP="003B7F6A">
            <w:pPr>
              <w:pStyle w:val="Paragraphedeliste"/>
              <w:numPr>
                <w:ilvl w:val="0"/>
                <w:numId w:val="1"/>
              </w:numPr>
            </w:pPr>
            <w:r>
              <w:t>L’école d’aujourd’hui stigmatise l’échec et ne valorise pas la réussite</w:t>
            </w:r>
          </w:p>
          <w:p w:rsidR="009042C2" w:rsidRDefault="009042C2" w:rsidP="003B7F6A">
            <w:pPr>
              <w:pStyle w:val="Paragraphedeliste"/>
              <w:numPr>
                <w:ilvl w:val="0"/>
                <w:numId w:val="1"/>
              </w:numPr>
            </w:pPr>
            <w:r>
              <w:lastRenderedPageBreak/>
              <w:t>Problème de la marchandisation des enfants, la concurrence entre les écoles</w:t>
            </w:r>
            <w:r w:rsidR="00545B69">
              <w:t xml:space="preserve"> (notamment via les voyages scolaires)</w:t>
            </w:r>
            <w:r>
              <w:t>.</w:t>
            </w:r>
            <w:r w:rsidR="00D63F6C">
              <w:t xml:space="preserve"> De l’énergie est dépensée pour faire de la publicité et attirer les enfants. Les quotas et les inscriptions ne permettent pas de respecter le choix des enfants.</w:t>
            </w:r>
          </w:p>
          <w:p w:rsidR="00D76245" w:rsidRDefault="004E5C76" w:rsidP="00D76245">
            <w:pPr>
              <w:pStyle w:val="Paragraphedeliste"/>
              <w:numPr>
                <w:ilvl w:val="0"/>
                <w:numId w:val="1"/>
              </w:numPr>
            </w:pPr>
            <w:r>
              <w:t>Les enseignants vont à l’école et ne la quittent jamais…</w:t>
            </w:r>
            <w:r w:rsidR="00E80A4D">
              <w:t>alors qu’ils devraient aussi pouvoir le faire</w:t>
            </w:r>
          </w:p>
          <w:p w:rsidR="00D76245" w:rsidRDefault="00D76245" w:rsidP="00D76245"/>
          <w:p w:rsidR="00E80A4D" w:rsidRDefault="00E80A4D" w:rsidP="00E80A4D">
            <w:pPr>
              <w:pStyle w:val="Paragraphedeliste"/>
            </w:pPr>
          </w:p>
          <w:p w:rsidR="00E80A4D" w:rsidRDefault="00E80A4D" w:rsidP="00E80A4D">
            <w:pPr>
              <w:pStyle w:val="Paragraphedeliste"/>
            </w:pPr>
          </w:p>
          <w:p w:rsidR="00376533" w:rsidRDefault="00376533" w:rsidP="00E80A4D">
            <w:pPr>
              <w:pStyle w:val="Paragraphedeliste"/>
            </w:pPr>
          </w:p>
          <w:p w:rsidR="00BF1C50" w:rsidRDefault="00D76245" w:rsidP="00BF1C50">
            <w:pPr>
              <w:pStyle w:val="Paragraphedeliste"/>
              <w:numPr>
                <w:ilvl w:val="0"/>
                <w:numId w:val="1"/>
              </w:numPr>
            </w:pPr>
            <w:r>
              <w:t>L’école apprend la concurrence. La réussite seul et non en groupe/ Le rapport n’est pas de « soi à soi » mais de soi à l’autre</w:t>
            </w:r>
          </w:p>
          <w:p w:rsidR="00E80A4D" w:rsidRDefault="00E80A4D" w:rsidP="00E80A4D">
            <w:pPr>
              <w:pStyle w:val="Paragraphedeliste"/>
            </w:pPr>
          </w:p>
          <w:p w:rsidR="00E80A4D" w:rsidRDefault="00E80A4D" w:rsidP="00E80A4D">
            <w:pPr>
              <w:pStyle w:val="Paragraphedeliste"/>
            </w:pPr>
          </w:p>
          <w:p w:rsidR="00E80A4D" w:rsidRDefault="00E80A4D" w:rsidP="00E80A4D">
            <w:pPr>
              <w:pStyle w:val="Paragraphedeliste"/>
            </w:pPr>
          </w:p>
          <w:p w:rsidR="00BF1C50" w:rsidRDefault="00BF1C50" w:rsidP="00BF1C50">
            <w:pPr>
              <w:pStyle w:val="Paragraphedeliste"/>
              <w:numPr>
                <w:ilvl w:val="0"/>
                <w:numId w:val="1"/>
              </w:numPr>
            </w:pPr>
            <w:r>
              <w:t xml:space="preserve">L’école n’est pas </w:t>
            </w:r>
            <w:proofErr w:type="spellStart"/>
            <w:r>
              <w:t>communiquante</w:t>
            </w:r>
            <w:proofErr w:type="spellEnd"/>
            <w:r>
              <w:t xml:space="preserve"> ou seulement avec certains parents. Les enfants en décrochage alors que chez eux, les moyens semblent là. Difficile d’aller trouver les parents. Ces enfants ne sont peut être pas écoutés chez eux (course à la réussite ? choix réels des études ?)</w:t>
            </w:r>
          </w:p>
          <w:p w:rsidR="00BF1C50" w:rsidRDefault="00E80A4D" w:rsidP="00BF1C50">
            <w:pPr>
              <w:pStyle w:val="Paragraphedeliste"/>
              <w:numPr>
                <w:ilvl w:val="0"/>
                <w:numId w:val="1"/>
              </w:numPr>
            </w:pPr>
            <w:r>
              <w:t>Actuellement, les enseignants n’ont pas conscience de leur pouvoir et se sentent dévalorisés</w:t>
            </w:r>
            <w:r w:rsidR="00545B69">
              <w:t>.</w:t>
            </w:r>
          </w:p>
          <w:p w:rsidR="002B4F31" w:rsidRDefault="002B4F31" w:rsidP="003952BD">
            <w:pPr>
              <w:pStyle w:val="Paragraphedeliste"/>
            </w:pPr>
          </w:p>
          <w:p w:rsidR="002B4F31" w:rsidRDefault="002B4F31" w:rsidP="002B4F31"/>
          <w:p w:rsidR="002B4F31" w:rsidRDefault="002B4F31" w:rsidP="002B4F31"/>
        </w:tc>
        <w:tc>
          <w:tcPr>
            <w:tcW w:w="3828" w:type="dxa"/>
          </w:tcPr>
          <w:p w:rsidR="002B4F31" w:rsidRDefault="002B4F31"/>
          <w:p w:rsidR="00626B15" w:rsidRDefault="00626B15"/>
          <w:p w:rsidR="00626B15" w:rsidRDefault="00626B15"/>
          <w:p w:rsidR="003952BD" w:rsidRDefault="00626B15" w:rsidP="00DD3D37">
            <w:pPr>
              <w:pStyle w:val="Paragraphedeliste"/>
              <w:numPr>
                <w:ilvl w:val="0"/>
                <w:numId w:val="3"/>
              </w:numPr>
              <w:ind w:left="175" w:hanging="317"/>
            </w:pPr>
            <w:r>
              <w:t>Une école où la mixité sociale est réelle dès la première primaire</w:t>
            </w:r>
            <w:r w:rsidR="00DD3D37">
              <w:t>.</w:t>
            </w:r>
          </w:p>
          <w:p w:rsidR="003952BD" w:rsidRDefault="00DD3D37" w:rsidP="00DD3D37">
            <w:pPr>
              <w:pStyle w:val="Paragraphedeliste"/>
              <w:numPr>
                <w:ilvl w:val="0"/>
                <w:numId w:val="3"/>
              </w:numPr>
              <w:ind w:left="175" w:hanging="317"/>
            </w:pPr>
            <w:r>
              <w:t xml:space="preserve"> Une école qui s’adapterait à la société et ses évolutions. L’école doit  aider aux changements que notre société connait et reproduire la mixité de la société. </w:t>
            </w:r>
          </w:p>
          <w:p w:rsidR="003952BD" w:rsidRDefault="00DD3D37" w:rsidP="00DD3D37">
            <w:pPr>
              <w:pStyle w:val="Paragraphedeliste"/>
              <w:numPr>
                <w:ilvl w:val="0"/>
                <w:numId w:val="3"/>
              </w:numPr>
              <w:ind w:left="175" w:hanging="317"/>
            </w:pPr>
            <w:r>
              <w:t>L’école est au service de la société et non l’inverse.</w:t>
            </w:r>
          </w:p>
          <w:p w:rsidR="00626B15" w:rsidRDefault="00DD3D37" w:rsidP="00DD3D37">
            <w:pPr>
              <w:pStyle w:val="Paragraphedeliste"/>
              <w:numPr>
                <w:ilvl w:val="0"/>
                <w:numId w:val="3"/>
              </w:numPr>
              <w:ind w:left="175" w:hanging="317"/>
            </w:pPr>
            <w:r>
              <w:t xml:space="preserve"> Il faudrait un projet de société d’école.</w:t>
            </w:r>
            <w:r w:rsidR="003952BD">
              <w:t xml:space="preserve"> </w:t>
            </w:r>
          </w:p>
          <w:p w:rsidR="00F70DD3" w:rsidRDefault="00F70DD3" w:rsidP="00F70DD3">
            <w:pPr>
              <w:pStyle w:val="Paragraphedeliste"/>
              <w:ind w:left="175"/>
            </w:pPr>
          </w:p>
          <w:p w:rsidR="00F70DD3" w:rsidRDefault="00F70DD3" w:rsidP="00F70DD3">
            <w:pPr>
              <w:pStyle w:val="Paragraphedeliste"/>
              <w:ind w:left="175"/>
            </w:pPr>
          </w:p>
          <w:p w:rsidR="00545B69" w:rsidRDefault="00545B69" w:rsidP="00F70DD3">
            <w:pPr>
              <w:pStyle w:val="Paragraphedeliste"/>
              <w:ind w:left="175"/>
            </w:pPr>
          </w:p>
          <w:p w:rsidR="00545B69" w:rsidRDefault="00545B69" w:rsidP="00F70DD3">
            <w:pPr>
              <w:pStyle w:val="Paragraphedeliste"/>
              <w:ind w:left="175"/>
            </w:pPr>
          </w:p>
          <w:p w:rsidR="003952BD" w:rsidRDefault="003952BD" w:rsidP="00F70DD3">
            <w:pPr>
              <w:pStyle w:val="Paragraphedeliste"/>
              <w:ind w:left="175"/>
            </w:pPr>
          </w:p>
          <w:p w:rsidR="00F70DD3" w:rsidRDefault="00F70DD3" w:rsidP="00F70DD3">
            <w:pPr>
              <w:ind w:left="-142"/>
            </w:pPr>
          </w:p>
          <w:p w:rsidR="00F70DD3" w:rsidRDefault="00F70DD3" w:rsidP="00F70DD3">
            <w:pPr>
              <w:pStyle w:val="Paragraphedeliste"/>
              <w:numPr>
                <w:ilvl w:val="0"/>
                <w:numId w:val="3"/>
              </w:numPr>
              <w:ind w:left="175" w:hanging="317"/>
            </w:pPr>
            <w:r>
              <w:t xml:space="preserve">Une école intégrante, quelque soit l’origine. Une école qui </w:t>
            </w:r>
            <w:proofErr w:type="spellStart"/>
            <w:r>
              <w:t>réégalise</w:t>
            </w:r>
            <w:proofErr w:type="spellEnd"/>
            <w:r>
              <w:t xml:space="preserve"> et met tout le monde au même niveau</w:t>
            </w:r>
          </w:p>
          <w:p w:rsidR="00626B15" w:rsidRDefault="004E5C76" w:rsidP="004E5C76">
            <w:pPr>
              <w:pStyle w:val="Paragraphedeliste"/>
              <w:numPr>
                <w:ilvl w:val="0"/>
                <w:numId w:val="3"/>
              </w:numPr>
              <w:ind w:left="175" w:hanging="317"/>
            </w:pPr>
            <w:r>
              <w:lastRenderedPageBreak/>
              <w:t>Une école qui accepte les différences même si difficile et prend plus de temps</w:t>
            </w:r>
          </w:p>
          <w:p w:rsidR="00626B15" w:rsidRDefault="00626B15"/>
          <w:p w:rsidR="00626B15" w:rsidRDefault="00626B15"/>
          <w:p w:rsidR="00545B69" w:rsidRDefault="00545B69"/>
          <w:p w:rsidR="00545B69" w:rsidRDefault="00545B69"/>
          <w:p w:rsidR="00545B69" w:rsidRDefault="00545B69"/>
          <w:p w:rsidR="00545B69" w:rsidRDefault="00545B69"/>
          <w:p w:rsidR="00545B69" w:rsidRDefault="00545B69"/>
          <w:p w:rsidR="009042C2" w:rsidRDefault="009042C2" w:rsidP="009042C2">
            <w:pPr>
              <w:pStyle w:val="Paragraphedeliste"/>
              <w:numPr>
                <w:ilvl w:val="0"/>
                <w:numId w:val="3"/>
              </w:numPr>
              <w:ind w:left="175" w:hanging="317"/>
            </w:pPr>
            <w:r>
              <w:t>Une école gratuite pour tous</w:t>
            </w:r>
            <w:r w:rsidR="007E5D07">
              <w:t>, en ce compris les voyages scolaires</w:t>
            </w:r>
          </w:p>
          <w:p w:rsidR="00545B69" w:rsidRDefault="00545B69" w:rsidP="00545B69">
            <w:pPr>
              <w:pStyle w:val="Paragraphedeliste"/>
              <w:ind w:left="175"/>
            </w:pPr>
          </w:p>
          <w:p w:rsidR="00545B69" w:rsidRDefault="00545B69" w:rsidP="00545B69">
            <w:pPr>
              <w:pStyle w:val="Paragraphedeliste"/>
              <w:ind w:left="175"/>
            </w:pPr>
          </w:p>
          <w:p w:rsidR="009042C2" w:rsidRDefault="009042C2" w:rsidP="009042C2">
            <w:pPr>
              <w:pStyle w:val="Paragraphedeliste"/>
              <w:numPr>
                <w:ilvl w:val="0"/>
                <w:numId w:val="3"/>
              </w:numPr>
              <w:ind w:left="175" w:hanging="317"/>
            </w:pPr>
            <w:r>
              <w:t>Une école qui reste à l’école</w:t>
            </w:r>
          </w:p>
          <w:p w:rsidR="004E5C76" w:rsidRDefault="004E5C76" w:rsidP="004E5C76">
            <w:pPr>
              <w:pStyle w:val="Paragraphedeliste"/>
            </w:pPr>
          </w:p>
          <w:p w:rsidR="004E5C76" w:rsidRDefault="004E5C76" w:rsidP="004E5C76">
            <w:pPr>
              <w:pStyle w:val="Paragraphedeliste"/>
              <w:ind w:left="175"/>
            </w:pPr>
          </w:p>
          <w:p w:rsidR="004E5C76" w:rsidRDefault="004E5C76" w:rsidP="004E5C76">
            <w:pPr>
              <w:pStyle w:val="Paragraphedeliste"/>
              <w:ind w:left="175"/>
            </w:pPr>
          </w:p>
          <w:p w:rsidR="00F70DD3" w:rsidRDefault="00F70DD3" w:rsidP="004E5C76">
            <w:pPr>
              <w:pStyle w:val="Paragraphedeliste"/>
              <w:ind w:left="175"/>
            </w:pPr>
          </w:p>
          <w:p w:rsidR="007E5D07" w:rsidRDefault="007E5D07" w:rsidP="004E5C76">
            <w:pPr>
              <w:pStyle w:val="Paragraphedeliste"/>
              <w:ind w:left="175"/>
            </w:pPr>
          </w:p>
          <w:p w:rsidR="004E5C76" w:rsidRDefault="00BF1C50" w:rsidP="00BF1C50">
            <w:pPr>
              <w:pStyle w:val="Paragraphedeliste"/>
              <w:numPr>
                <w:ilvl w:val="0"/>
                <w:numId w:val="3"/>
              </w:numPr>
              <w:ind w:left="175" w:hanging="317"/>
            </w:pPr>
            <w:r>
              <w:t>Une école ou prime l’ouverture d’esprit, l’acquisition de plus de compétences dès le départ</w:t>
            </w:r>
          </w:p>
          <w:p w:rsidR="004E5C76" w:rsidRDefault="004E5C76" w:rsidP="004E5C76">
            <w:pPr>
              <w:pStyle w:val="Paragraphedeliste"/>
              <w:ind w:left="175"/>
            </w:pPr>
          </w:p>
          <w:p w:rsidR="004E5C76" w:rsidRDefault="004E5C76" w:rsidP="004E5C76">
            <w:pPr>
              <w:pStyle w:val="Paragraphedeliste"/>
              <w:ind w:left="175"/>
            </w:pPr>
          </w:p>
          <w:p w:rsidR="00F70DD3" w:rsidRDefault="00F70DD3" w:rsidP="004E5C76">
            <w:pPr>
              <w:pStyle w:val="Paragraphedeliste"/>
              <w:ind w:left="175"/>
            </w:pPr>
          </w:p>
          <w:p w:rsidR="00F70DD3" w:rsidRDefault="00F70DD3" w:rsidP="004E5C76">
            <w:pPr>
              <w:pStyle w:val="Paragraphedeliste"/>
              <w:ind w:left="175"/>
            </w:pPr>
          </w:p>
          <w:p w:rsidR="007E5D07" w:rsidRDefault="007E5D07" w:rsidP="004E5C76">
            <w:pPr>
              <w:pStyle w:val="Paragraphedeliste"/>
              <w:numPr>
                <w:ilvl w:val="0"/>
                <w:numId w:val="3"/>
              </w:numPr>
              <w:ind w:left="175" w:hanging="317"/>
            </w:pPr>
            <w:r>
              <w:t>Apprendre aux jeunes à prendre en main leur environnement, à proposer des choses, à faire des projets</w:t>
            </w:r>
          </w:p>
          <w:p w:rsidR="004E5C76" w:rsidRDefault="004E5C76" w:rsidP="004E5C76">
            <w:pPr>
              <w:pStyle w:val="Paragraphedeliste"/>
              <w:ind w:left="175"/>
            </w:pPr>
          </w:p>
          <w:p w:rsidR="00BF1C50" w:rsidRDefault="004E5C76" w:rsidP="004E5C76">
            <w:pPr>
              <w:pStyle w:val="Paragraphedeliste"/>
              <w:numPr>
                <w:ilvl w:val="0"/>
                <w:numId w:val="3"/>
              </w:numPr>
              <w:ind w:left="175" w:hanging="317"/>
            </w:pPr>
            <w:r>
              <w:t xml:space="preserve">Une école pratique et concrète, qui tient compte des différentes </w:t>
            </w:r>
            <w:r>
              <w:lastRenderedPageBreak/>
              <w:t>intelligences</w:t>
            </w:r>
            <w:r w:rsidR="00D76245">
              <w:t xml:space="preserve"> et s’adapte aux enfants</w:t>
            </w:r>
            <w:r w:rsidR="00BF1C50">
              <w:t xml:space="preserve">. Une école qui prend le temps des enfants </w:t>
            </w:r>
            <w:r w:rsidR="00E80A4D">
              <w:t xml:space="preserve">et de la vie, </w:t>
            </w:r>
            <w:r w:rsidR="00BF1C50">
              <w:t>pas le temps de</w:t>
            </w:r>
            <w:r w:rsidR="00E80A4D">
              <w:t xml:space="preserve"> </w:t>
            </w:r>
            <w:r w:rsidR="00BF1C50">
              <w:t>l’école</w:t>
            </w:r>
          </w:p>
          <w:p w:rsidR="00F70DD3" w:rsidRDefault="00F70DD3" w:rsidP="004E5C76">
            <w:pPr>
              <w:pStyle w:val="Paragraphedeliste"/>
              <w:ind w:left="175"/>
            </w:pPr>
          </w:p>
          <w:p w:rsidR="004E5C76" w:rsidRDefault="00D76245" w:rsidP="00D76245">
            <w:pPr>
              <w:pStyle w:val="Paragraphedeliste"/>
              <w:numPr>
                <w:ilvl w:val="0"/>
                <w:numId w:val="3"/>
              </w:numPr>
              <w:ind w:left="175" w:hanging="317"/>
            </w:pPr>
            <w:r>
              <w:t>L’enseignant devrait pouvoir se focaliser sur son enseignement</w:t>
            </w:r>
          </w:p>
          <w:p w:rsidR="004E5C76" w:rsidRDefault="004E5C76" w:rsidP="004E5C76">
            <w:pPr>
              <w:pStyle w:val="Paragraphedeliste"/>
              <w:ind w:left="175"/>
            </w:pPr>
          </w:p>
          <w:p w:rsidR="004E5C76" w:rsidRDefault="004E5C76" w:rsidP="004E5C76">
            <w:pPr>
              <w:pStyle w:val="Paragraphedeliste"/>
              <w:ind w:left="175"/>
            </w:pPr>
          </w:p>
          <w:p w:rsidR="004E5C76" w:rsidRDefault="004E5C76" w:rsidP="004E5C76">
            <w:pPr>
              <w:pStyle w:val="Paragraphedeliste"/>
              <w:ind w:left="175"/>
            </w:pPr>
          </w:p>
          <w:p w:rsidR="004E5C76" w:rsidRDefault="004E5C76" w:rsidP="004E5C76">
            <w:pPr>
              <w:pStyle w:val="Paragraphedeliste"/>
              <w:ind w:left="175"/>
            </w:pPr>
          </w:p>
          <w:p w:rsidR="004E5C76" w:rsidRDefault="004E5C76" w:rsidP="004E5C76">
            <w:pPr>
              <w:pStyle w:val="Paragraphedeliste"/>
              <w:ind w:left="175"/>
            </w:pPr>
          </w:p>
          <w:p w:rsidR="004E5C76" w:rsidRDefault="004E5C76" w:rsidP="004E5C76">
            <w:pPr>
              <w:pStyle w:val="Paragraphedeliste"/>
              <w:ind w:left="175"/>
            </w:pPr>
          </w:p>
          <w:p w:rsidR="003952BD" w:rsidRDefault="003952BD" w:rsidP="004E5C76">
            <w:pPr>
              <w:pStyle w:val="Paragraphedeliste"/>
              <w:ind w:left="175"/>
            </w:pPr>
          </w:p>
          <w:p w:rsidR="004E5C76" w:rsidRDefault="004E5C76" w:rsidP="004E5C76">
            <w:pPr>
              <w:pStyle w:val="Paragraphedeliste"/>
              <w:ind w:left="175"/>
            </w:pPr>
          </w:p>
          <w:p w:rsidR="004E5C76" w:rsidRDefault="004E5C76" w:rsidP="004E5C76">
            <w:pPr>
              <w:pStyle w:val="Paragraphedeliste"/>
              <w:ind w:left="175"/>
            </w:pPr>
          </w:p>
          <w:p w:rsidR="004E5C76" w:rsidRDefault="004E5C76" w:rsidP="004E5C76">
            <w:pPr>
              <w:pStyle w:val="Paragraphedeliste"/>
              <w:ind w:left="175"/>
            </w:pPr>
          </w:p>
          <w:p w:rsidR="004E5C76" w:rsidRDefault="00F9503C" w:rsidP="00F9503C">
            <w:pPr>
              <w:pStyle w:val="Paragraphedeliste"/>
              <w:numPr>
                <w:ilvl w:val="0"/>
                <w:numId w:val="3"/>
              </w:numPr>
              <w:ind w:left="175" w:hanging="317"/>
            </w:pPr>
            <w:r>
              <w:t>L’inspection doit être positive et bienveillante.</w:t>
            </w:r>
          </w:p>
          <w:p w:rsidR="00F9503C" w:rsidRDefault="00F9503C" w:rsidP="00F9503C">
            <w:pPr>
              <w:pStyle w:val="Paragraphedeliste"/>
              <w:numPr>
                <w:ilvl w:val="0"/>
                <w:numId w:val="3"/>
              </w:numPr>
              <w:ind w:left="175" w:hanging="317"/>
            </w:pPr>
            <w:r>
              <w:t>L’enseignement devrait être une profession en formation continue, avec de réelle remise en question</w:t>
            </w:r>
          </w:p>
          <w:p w:rsidR="007E5D07" w:rsidRDefault="007E5D07" w:rsidP="00F9503C">
            <w:pPr>
              <w:pStyle w:val="Paragraphedeliste"/>
              <w:numPr>
                <w:ilvl w:val="0"/>
                <w:numId w:val="3"/>
              </w:numPr>
              <w:ind w:left="175" w:hanging="317"/>
            </w:pPr>
            <w:r>
              <w:t>L’inspection devrait venir en appui d’une supervision par les directions d’école</w:t>
            </w:r>
          </w:p>
          <w:p w:rsidR="004E5C76" w:rsidRDefault="003952BD" w:rsidP="004E5C76">
            <w:pPr>
              <w:pStyle w:val="Paragraphedeliste"/>
              <w:numPr>
                <w:ilvl w:val="0"/>
                <w:numId w:val="3"/>
              </w:numPr>
              <w:ind w:left="175" w:hanging="317"/>
            </w:pPr>
            <w:r>
              <w:t xml:space="preserve">Il faut arriver à faire de  « bons » professeurs dès </w:t>
            </w:r>
            <w:proofErr w:type="gramStart"/>
            <w:r>
              <w:t>la première années</w:t>
            </w:r>
            <w:proofErr w:type="gramEnd"/>
            <w:r>
              <w:t xml:space="preserve"> en les aidant plus</w:t>
            </w:r>
          </w:p>
          <w:p w:rsidR="004E5C76" w:rsidRDefault="004E5C76" w:rsidP="004E5C76">
            <w:pPr>
              <w:pStyle w:val="Paragraphedeliste"/>
              <w:ind w:left="175"/>
            </w:pPr>
          </w:p>
          <w:p w:rsidR="004E5C76" w:rsidRDefault="004E5C76" w:rsidP="004E5C76">
            <w:pPr>
              <w:pStyle w:val="Paragraphedeliste"/>
              <w:ind w:left="175"/>
            </w:pPr>
          </w:p>
          <w:p w:rsidR="00F9503C" w:rsidRDefault="00F9503C" w:rsidP="004E5C76">
            <w:pPr>
              <w:pStyle w:val="Paragraphedeliste"/>
              <w:ind w:left="175"/>
            </w:pPr>
          </w:p>
          <w:p w:rsidR="00BF1C50" w:rsidRDefault="00BF1C50" w:rsidP="004E5C76">
            <w:pPr>
              <w:pStyle w:val="Paragraphedeliste"/>
              <w:ind w:left="175"/>
            </w:pPr>
          </w:p>
          <w:p w:rsidR="004E5C76" w:rsidRDefault="00E80A4D" w:rsidP="00E80A4D">
            <w:pPr>
              <w:pStyle w:val="Paragraphedeliste"/>
              <w:numPr>
                <w:ilvl w:val="0"/>
                <w:numId w:val="3"/>
              </w:numPr>
              <w:ind w:left="175" w:hanging="317"/>
            </w:pPr>
            <w:r>
              <w:t>Une école valorisante</w:t>
            </w:r>
          </w:p>
          <w:p w:rsidR="00F70DD3" w:rsidRDefault="00F70DD3" w:rsidP="004E5C76">
            <w:pPr>
              <w:pStyle w:val="Paragraphedeliste"/>
              <w:ind w:left="175"/>
            </w:pPr>
          </w:p>
          <w:p w:rsidR="004E5C76" w:rsidRDefault="00D76245" w:rsidP="00D76245">
            <w:pPr>
              <w:pStyle w:val="Paragraphedeliste"/>
              <w:numPr>
                <w:ilvl w:val="0"/>
                <w:numId w:val="3"/>
              </w:numPr>
              <w:ind w:left="175" w:hanging="317"/>
            </w:pPr>
            <w:r>
              <w:t>Une école qui ne marchandise par les enfants</w:t>
            </w:r>
          </w:p>
          <w:p w:rsidR="00D63F6C" w:rsidRDefault="00D63F6C" w:rsidP="00D63F6C">
            <w:pPr>
              <w:pStyle w:val="Paragraphedeliste"/>
              <w:ind w:left="175"/>
            </w:pPr>
          </w:p>
          <w:p w:rsidR="00D63F6C" w:rsidRDefault="00D63F6C" w:rsidP="00D63F6C">
            <w:pPr>
              <w:pStyle w:val="Paragraphedeliste"/>
              <w:ind w:left="175"/>
            </w:pPr>
          </w:p>
          <w:p w:rsidR="00545B69" w:rsidRDefault="00545B69" w:rsidP="00D63F6C">
            <w:pPr>
              <w:pStyle w:val="Paragraphedeliste"/>
              <w:ind w:left="175"/>
            </w:pPr>
          </w:p>
          <w:p w:rsidR="004E5C76" w:rsidRDefault="004E5C76" w:rsidP="004E5C76">
            <w:pPr>
              <w:pStyle w:val="Paragraphedeliste"/>
              <w:numPr>
                <w:ilvl w:val="0"/>
                <w:numId w:val="3"/>
              </w:numPr>
              <w:ind w:left="175" w:hanging="317"/>
            </w:pPr>
            <w:r>
              <w:t>Une école où une autre vision de la vie, du terrain serait apportée</w:t>
            </w:r>
          </w:p>
          <w:p w:rsidR="00E80A4D" w:rsidRDefault="00E80A4D" w:rsidP="00E80A4D">
            <w:pPr>
              <w:pStyle w:val="Paragraphedeliste"/>
              <w:numPr>
                <w:ilvl w:val="0"/>
                <w:numId w:val="3"/>
              </w:numPr>
              <w:ind w:left="175" w:hanging="317"/>
            </w:pPr>
            <w:r>
              <w:t>Pouvoir en sortir quand fatigué</w:t>
            </w:r>
          </w:p>
          <w:p w:rsidR="00376533" w:rsidRDefault="003952BD" w:rsidP="00D76245">
            <w:pPr>
              <w:pStyle w:val="Paragraphedeliste"/>
              <w:numPr>
                <w:ilvl w:val="0"/>
                <w:numId w:val="3"/>
              </w:numPr>
              <w:ind w:left="175" w:hanging="317"/>
            </w:pPr>
            <w:r>
              <w:t>Une vraie mixité au niveau du corps enseignant, avec des experts et du pragmatisme</w:t>
            </w:r>
          </w:p>
          <w:p w:rsidR="00D76245" w:rsidRDefault="00D76245" w:rsidP="004E5C76">
            <w:pPr>
              <w:pStyle w:val="Paragraphedeliste"/>
              <w:numPr>
                <w:ilvl w:val="0"/>
                <w:numId w:val="3"/>
              </w:numPr>
              <w:ind w:left="175" w:hanging="317"/>
            </w:pPr>
            <w:r>
              <w:t>Une école qui favorise la coopération. L’enseignant doit atténuer la compétition et mettre en place la collaboration</w:t>
            </w:r>
          </w:p>
          <w:p w:rsidR="00DD3D37" w:rsidRDefault="00DD3D37" w:rsidP="00DD3D37">
            <w:pPr>
              <w:pStyle w:val="Paragraphedeliste"/>
              <w:ind w:left="175"/>
            </w:pPr>
          </w:p>
          <w:p w:rsidR="00BF1C50" w:rsidRDefault="00BF1C50" w:rsidP="004E5C76">
            <w:pPr>
              <w:pStyle w:val="Paragraphedeliste"/>
              <w:numPr>
                <w:ilvl w:val="0"/>
                <w:numId w:val="3"/>
              </w:numPr>
              <w:ind w:left="175" w:hanging="317"/>
            </w:pPr>
            <w:r>
              <w:t>Une école qui communique avec tous</w:t>
            </w:r>
          </w:p>
          <w:p w:rsidR="00E80A4D" w:rsidRDefault="00E80A4D" w:rsidP="00E80A4D"/>
          <w:p w:rsidR="00E80A4D" w:rsidRDefault="00E80A4D" w:rsidP="00E80A4D"/>
          <w:p w:rsidR="003952BD" w:rsidRDefault="003952BD" w:rsidP="00E80A4D"/>
          <w:p w:rsidR="003952BD" w:rsidRDefault="003952BD" w:rsidP="00E80A4D"/>
          <w:p w:rsidR="00E80A4D" w:rsidRDefault="00E80A4D" w:rsidP="00E80A4D">
            <w:pPr>
              <w:pStyle w:val="Paragraphedeliste"/>
              <w:numPr>
                <w:ilvl w:val="0"/>
                <w:numId w:val="3"/>
              </w:numPr>
              <w:ind w:left="175" w:hanging="317"/>
            </w:pPr>
            <w:r>
              <w:t xml:space="preserve">Une école où l’enseignant serait </w:t>
            </w:r>
            <w:proofErr w:type="gramStart"/>
            <w:r>
              <w:t>fier</w:t>
            </w:r>
            <w:proofErr w:type="gramEnd"/>
            <w:r>
              <w:t xml:space="preserve"> de son métier</w:t>
            </w:r>
          </w:p>
          <w:p w:rsidR="00E80A4D" w:rsidRDefault="00E80A4D" w:rsidP="00E80A4D"/>
          <w:p w:rsidR="00E80A4D" w:rsidRDefault="00E80A4D" w:rsidP="00E80A4D"/>
          <w:p w:rsidR="00E80A4D" w:rsidRDefault="00E80A4D" w:rsidP="00E80A4D"/>
          <w:p w:rsidR="00E80A4D" w:rsidRDefault="00E80A4D" w:rsidP="00E80A4D"/>
          <w:p w:rsidR="00E80A4D" w:rsidRDefault="00E80A4D" w:rsidP="00E80A4D"/>
        </w:tc>
        <w:tc>
          <w:tcPr>
            <w:tcW w:w="3685" w:type="dxa"/>
          </w:tcPr>
          <w:p w:rsidR="002B4F31" w:rsidRDefault="002B4F31"/>
          <w:p w:rsidR="00F92560" w:rsidRDefault="00F92560"/>
          <w:p w:rsidR="00F92560" w:rsidRDefault="00126627" w:rsidP="00126627">
            <w:pPr>
              <w:tabs>
                <w:tab w:val="left" w:pos="1120"/>
              </w:tabs>
            </w:pPr>
            <w:r>
              <w:tab/>
            </w:r>
          </w:p>
          <w:p w:rsidR="00126627" w:rsidRDefault="00545B69" w:rsidP="00126627">
            <w:pPr>
              <w:pStyle w:val="Paragraphedeliste"/>
              <w:numPr>
                <w:ilvl w:val="0"/>
                <w:numId w:val="3"/>
              </w:numPr>
              <w:tabs>
                <w:tab w:val="left" w:pos="1120"/>
              </w:tabs>
              <w:ind w:left="175" w:hanging="317"/>
            </w:pPr>
            <w:r>
              <w:t>Une vraie mixité ne peut intervenir que s’il y a un mélange dès le départ</w:t>
            </w:r>
            <w:r w:rsidR="00DD3D37">
              <w:t> : S’il n’y a pas de mixité dans l’école, il n’y en aura pas dans la société</w:t>
            </w:r>
            <w:r>
              <w:t xml:space="preserve">. </w:t>
            </w:r>
            <w:r w:rsidRPr="00545B69">
              <w:rPr>
                <w:u w:val="single"/>
              </w:rPr>
              <w:t>La solution : que les parents ne puissent plus choisir l’école</w:t>
            </w:r>
            <w:r>
              <w:rPr>
                <w:u w:val="single"/>
              </w:rPr>
              <w:t xml:space="preserve"> (zone de tension entre 2 personnes, les autres ne se sont pas positionnés)</w:t>
            </w:r>
          </w:p>
          <w:p w:rsidR="00126627" w:rsidRDefault="00126627" w:rsidP="00126627">
            <w:pPr>
              <w:tabs>
                <w:tab w:val="left" w:pos="1120"/>
              </w:tabs>
            </w:pPr>
          </w:p>
          <w:p w:rsidR="00DD3D37" w:rsidRDefault="00DD3D37" w:rsidP="00126627">
            <w:pPr>
              <w:tabs>
                <w:tab w:val="left" w:pos="1120"/>
              </w:tabs>
            </w:pPr>
          </w:p>
          <w:p w:rsidR="00DD3D37" w:rsidRDefault="00DD3D37" w:rsidP="00126627">
            <w:pPr>
              <w:tabs>
                <w:tab w:val="left" w:pos="1120"/>
              </w:tabs>
            </w:pPr>
          </w:p>
          <w:p w:rsidR="00DD3D37" w:rsidRDefault="00DD3D37" w:rsidP="00126627">
            <w:pPr>
              <w:tabs>
                <w:tab w:val="left" w:pos="1120"/>
              </w:tabs>
            </w:pPr>
          </w:p>
          <w:p w:rsidR="00DD3D37" w:rsidRDefault="00DD3D37" w:rsidP="00126627">
            <w:pPr>
              <w:tabs>
                <w:tab w:val="left" w:pos="1120"/>
              </w:tabs>
            </w:pPr>
          </w:p>
          <w:p w:rsidR="00302FA5" w:rsidRDefault="00302FA5" w:rsidP="00126627">
            <w:pPr>
              <w:tabs>
                <w:tab w:val="left" w:pos="1120"/>
              </w:tabs>
            </w:pPr>
          </w:p>
          <w:p w:rsidR="00302FA5" w:rsidRDefault="00302FA5" w:rsidP="00126627">
            <w:pPr>
              <w:tabs>
                <w:tab w:val="left" w:pos="1120"/>
              </w:tabs>
            </w:pPr>
          </w:p>
          <w:p w:rsidR="003952BD" w:rsidRDefault="003952BD" w:rsidP="00126627">
            <w:pPr>
              <w:tabs>
                <w:tab w:val="left" w:pos="1120"/>
              </w:tabs>
            </w:pPr>
          </w:p>
          <w:p w:rsidR="00DD3D37" w:rsidRDefault="00DD3D37" w:rsidP="00126627">
            <w:pPr>
              <w:tabs>
                <w:tab w:val="left" w:pos="1120"/>
              </w:tabs>
            </w:pPr>
          </w:p>
          <w:p w:rsidR="00126627" w:rsidRDefault="004E5C76" w:rsidP="00D76245">
            <w:pPr>
              <w:pStyle w:val="Paragraphedeliste"/>
              <w:numPr>
                <w:ilvl w:val="0"/>
                <w:numId w:val="3"/>
              </w:numPr>
              <w:ind w:left="175" w:hanging="317"/>
            </w:pPr>
            <w:r>
              <w:t>Fin des automatismes et du circuit d’enseignement spécialisé</w:t>
            </w:r>
            <w:r w:rsidR="00D76245">
              <w:t>, plus de moyens et plus de temps</w:t>
            </w:r>
            <w:r>
              <w:t xml:space="preserve"> </w:t>
            </w:r>
          </w:p>
          <w:p w:rsidR="00126627" w:rsidRDefault="00126627" w:rsidP="00126627">
            <w:pPr>
              <w:pStyle w:val="Paragraphedeliste"/>
              <w:numPr>
                <w:ilvl w:val="0"/>
                <w:numId w:val="3"/>
              </w:numPr>
              <w:ind w:left="175" w:hanging="317"/>
            </w:pPr>
            <w:r>
              <w:t>Travailler l’accès égal</w:t>
            </w:r>
          </w:p>
          <w:p w:rsidR="007E5D07" w:rsidRDefault="007E5D07" w:rsidP="00126627">
            <w:pPr>
              <w:pStyle w:val="Paragraphedeliste"/>
              <w:numPr>
                <w:ilvl w:val="0"/>
                <w:numId w:val="3"/>
              </w:numPr>
              <w:ind w:left="175" w:hanging="317"/>
            </w:pPr>
            <w:r>
              <w:lastRenderedPageBreak/>
              <w:t>L’intégration citoyenne doit se mettre en place au sein des classes</w:t>
            </w:r>
            <w:r w:rsidR="00545B69">
              <w:t xml:space="preserve">, avec les enfants, </w:t>
            </w:r>
            <w:r>
              <w:t xml:space="preserve"> en privilégiant un arbitraire positif (un enfant, en raison d’une difficulté particulière peut avoir besoin de plus qu’un autre)</w:t>
            </w:r>
            <w:r w:rsidR="00545B69">
              <w:t>. Equité et non égalité.</w:t>
            </w:r>
          </w:p>
          <w:p w:rsidR="00126627" w:rsidRDefault="00126627" w:rsidP="00126627">
            <w:pPr>
              <w:tabs>
                <w:tab w:val="left" w:pos="1120"/>
              </w:tabs>
            </w:pPr>
          </w:p>
          <w:p w:rsidR="00F70DD3" w:rsidRDefault="00F70DD3" w:rsidP="00F70DD3">
            <w:pPr>
              <w:pStyle w:val="Paragraphedeliste"/>
              <w:ind w:left="175"/>
            </w:pPr>
          </w:p>
          <w:p w:rsidR="00F70DD3" w:rsidRDefault="007E5D07" w:rsidP="007E5D07">
            <w:pPr>
              <w:pStyle w:val="Paragraphedeliste"/>
              <w:numPr>
                <w:ilvl w:val="0"/>
                <w:numId w:val="3"/>
              </w:numPr>
              <w:ind w:left="175" w:hanging="317"/>
            </w:pPr>
            <w:r>
              <w:t>Favoriser les voyages de proximité, au faible coût, les excursions proches. Il n’y a pas besoin d’aller loin pour faire un voyage culturel</w:t>
            </w:r>
          </w:p>
          <w:p w:rsidR="00126627" w:rsidRDefault="00126627" w:rsidP="00126627">
            <w:pPr>
              <w:pStyle w:val="Paragraphedeliste"/>
              <w:numPr>
                <w:ilvl w:val="0"/>
                <w:numId w:val="3"/>
              </w:numPr>
              <w:ind w:left="175" w:hanging="317"/>
            </w:pPr>
            <w:r>
              <w:t>Ecole des devoirs dans le cadre scolaire</w:t>
            </w:r>
            <w:r w:rsidR="003B7F6A">
              <w:t>. Offrir un encadrement à ceux qui n’ont pas cela chez eux</w:t>
            </w:r>
          </w:p>
          <w:p w:rsidR="00BF1C50" w:rsidRDefault="00BF1C50" w:rsidP="00BF1C50">
            <w:pPr>
              <w:pStyle w:val="Paragraphedeliste"/>
              <w:numPr>
                <w:ilvl w:val="0"/>
                <w:numId w:val="3"/>
              </w:numPr>
              <w:ind w:left="175" w:hanging="317"/>
            </w:pPr>
            <w:r>
              <w:t>Cours techniques pour tous</w:t>
            </w:r>
          </w:p>
          <w:p w:rsidR="00545B69" w:rsidRDefault="00545B69" w:rsidP="00545B69">
            <w:pPr>
              <w:pStyle w:val="Paragraphedeliste"/>
              <w:ind w:left="175"/>
            </w:pPr>
          </w:p>
          <w:p w:rsidR="00545B69" w:rsidRDefault="00545B69" w:rsidP="00545B69">
            <w:pPr>
              <w:pStyle w:val="Paragraphedeliste"/>
              <w:ind w:left="175"/>
            </w:pPr>
          </w:p>
          <w:p w:rsidR="00F92560" w:rsidRDefault="00126627" w:rsidP="00BF1C50">
            <w:pPr>
              <w:pStyle w:val="Paragraphedeliste"/>
              <w:numPr>
                <w:ilvl w:val="0"/>
                <w:numId w:val="3"/>
              </w:numPr>
              <w:ind w:left="175" w:hanging="317"/>
            </w:pPr>
            <w:r>
              <w:t>Ouverture à d’autres matières dès la maternelle (</w:t>
            </w:r>
            <w:r w:rsidR="003B7F6A">
              <w:t>art, musique, …). Plus tard, intégrer des matières techniques dans des programmes généraux</w:t>
            </w:r>
            <w:r w:rsidR="00BF1C50">
              <w:t xml:space="preserve"> pour permettre des vrais choix</w:t>
            </w:r>
          </w:p>
          <w:p w:rsidR="00545B69" w:rsidRDefault="00545B69" w:rsidP="00545B69"/>
          <w:p w:rsidR="00F70DD3" w:rsidRDefault="007E5D07" w:rsidP="00F70DD3">
            <w:pPr>
              <w:pStyle w:val="Paragraphedeliste"/>
              <w:numPr>
                <w:ilvl w:val="0"/>
                <w:numId w:val="3"/>
              </w:numPr>
              <w:ind w:left="175"/>
            </w:pPr>
            <w:r>
              <w:t>Plus de temps pour la participation à des projets éducatifs, avec de ONG, ASBL,…</w:t>
            </w:r>
          </w:p>
          <w:p w:rsidR="007E5D07" w:rsidRDefault="007E5D07" w:rsidP="007E5D07">
            <w:pPr>
              <w:pStyle w:val="Paragraphedeliste"/>
              <w:ind w:left="175"/>
            </w:pPr>
          </w:p>
          <w:p w:rsidR="00F92560" w:rsidRDefault="00F92560" w:rsidP="00126627">
            <w:pPr>
              <w:pStyle w:val="Paragraphedeliste"/>
              <w:numPr>
                <w:ilvl w:val="0"/>
                <w:numId w:val="3"/>
              </w:numPr>
              <w:ind w:left="175" w:hanging="317"/>
            </w:pPr>
            <w:r>
              <w:t xml:space="preserve">Utilisation de méthodes différentes. Revoir les apprentissages pour aller vers un ensemble dans </w:t>
            </w:r>
            <w:r>
              <w:lastRenderedPageBreak/>
              <w:t>l’apprentissage, apprentissage via d’autres canaux</w:t>
            </w:r>
            <w:r w:rsidR="00BF1C50">
              <w:t>. Plus de temps.</w:t>
            </w:r>
          </w:p>
          <w:p w:rsidR="00F92560" w:rsidRDefault="00F92560"/>
          <w:p w:rsidR="00BF1C50" w:rsidRDefault="00BF1C50"/>
          <w:p w:rsidR="00F92560" w:rsidRDefault="00126627" w:rsidP="00126627">
            <w:pPr>
              <w:pStyle w:val="Paragraphedeliste"/>
              <w:numPr>
                <w:ilvl w:val="0"/>
                <w:numId w:val="3"/>
              </w:numPr>
              <w:ind w:left="175" w:hanging="317"/>
            </w:pPr>
            <w:r>
              <w:t>Il faut des programmes concis, lisibles et cohérents et laisser plus de liberté aux enseignants</w:t>
            </w:r>
          </w:p>
          <w:p w:rsidR="00F92560" w:rsidRDefault="00F92560"/>
          <w:p w:rsidR="00F70DD3" w:rsidRDefault="00F70DD3"/>
          <w:p w:rsidR="00F70DD3" w:rsidRDefault="00F70DD3"/>
          <w:p w:rsidR="00F70DD3" w:rsidRDefault="00F70DD3"/>
          <w:p w:rsidR="00AB6166" w:rsidRDefault="00D76245" w:rsidP="00D76245">
            <w:pPr>
              <w:pStyle w:val="Paragraphedeliste"/>
              <w:numPr>
                <w:ilvl w:val="0"/>
                <w:numId w:val="3"/>
              </w:numPr>
              <w:ind w:left="175" w:hanging="317"/>
            </w:pPr>
            <w:r>
              <w:t>Démystification des CEB et autres examens</w:t>
            </w:r>
          </w:p>
          <w:p w:rsidR="00AB6166" w:rsidRDefault="00AB6166"/>
          <w:p w:rsidR="00F70DD3" w:rsidRDefault="00F70DD3"/>
          <w:p w:rsidR="003952BD" w:rsidRDefault="003952BD"/>
          <w:p w:rsidR="00F9503C" w:rsidRDefault="00AB6166" w:rsidP="00AB6166">
            <w:pPr>
              <w:pStyle w:val="Paragraphedeliste"/>
              <w:numPr>
                <w:ilvl w:val="0"/>
                <w:numId w:val="3"/>
              </w:numPr>
              <w:ind w:left="175" w:hanging="317"/>
            </w:pPr>
            <w:r>
              <w:t xml:space="preserve">Il doit y avoir une cellule pédagogique et de réels échanges entre professeur. </w:t>
            </w:r>
          </w:p>
          <w:p w:rsidR="00AB6166" w:rsidRDefault="00AB6166" w:rsidP="00AB6166">
            <w:pPr>
              <w:pStyle w:val="Paragraphedeliste"/>
              <w:numPr>
                <w:ilvl w:val="0"/>
                <w:numId w:val="3"/>
              </w:numPr>
              <w:ind w:left="175" w:hanging="317"/>
            </w:pPr>
            <w:r>
              <w:t>Les professeurs doivent se remettre en question par rapport à l’évaluation.</w:t>
            </w:r>
          </w:p>
          <w:p w:rsidR="004E5C76" w:rsidRDefault="00F9503C" w:rsidP="00F9503C">
            <w:pPr>
              <w:pStyle w:val="Paragraphedeliste"/>
              <w:numPr>
                <w:ilvl w:val="0"/>
                <w:numId w:val="3"/>
              </w:numPr>
              <w:ind w:left="175" w:hanging="317"/>
            </w:pPr>
            <w:r>
              <w:t>Suivi personnalisé de l’enseignant de manière positive, avec des conseils concrets -&gt; pratique réflexive</w:t>
            </w:r>
          </w:p>
          <w:p w:rsidR="00F9503C" w:rsidRDefault="007E5D07" w:rsidP="004E5C76">
            <w:pPr>
              <w:pStyle w:val="Paragraphedeliste"/>
              <w:numPr>
                <w:ilvl w:val="0"/>
                <w:numId w:val="3"/>
              </w:numPr>
              <w:ind w:left="175" w:hanging="317"/>
            </w:pPr>
            <w:r>
              <w:t>Diminution de la charge de travail administrative des directeurs d’école pour dégager du temps pour le suivi des enseignants</w:t>
            </w:r>
          </w:p>
          <w:p w:rsidR="00545B69" w:rsidRDefault="00545B69" w:rsidP="004E5C76"/>
          <w:p w:rsidR="00545B69" w:rsidRDefault="00545B69" w:rsidP="004E5C76"/>
          <w:p w:rsidR="00BF1C50" w:rsidRDefault="00E80A4D" w:rsidP="00E80A4D">
            <w:pPr>
              <w:pStyle w:val="Paragraphedeliste"/>
              <w:numPr>
                <w:ilvl w:val="0"/>
                <w:numId w:val="3"/>
              </w:numPr>
              <w:ind w:left="175" w:hanging="317"/>
            </w:pPr>
            <w:r>
              <w:t xml:space="preserve">Pédagogie différenciée, plus de </w:t>
            </w:r>
            <w:proofErr w:type="spellStart"/>
            <w:r>
              <w:t>bic</w:t>
            </w:r>
            <w:proofErr w:type="spellEnd"/>
            <w:r>
              <w:t xml:space="preserve"> rouge, </w:t>
            </w:r>
            <w:r w:rsidR="003952BD">
              <w:t>du renforcement positif</w:t>
            </w:r>
          </w:p>
          <w:p w:rsidR="00D76245" w:rsidRDefault="00D63F6C" w:rsidP="00D63F6C">
            <w:pPr>
              <w:pStyle w:val="Paragraphedeliste"/>
              <w:numPr>
                <w:ilvl w:val="0"/>
                <w:numId w:val="3"/>
              </w:numPr>
              <w:ind w:left="175" w:hanging="317"/>
            </w:pPr>
            <w:r>
              <w:lastRenderedPageBreak/>
              <w:t>Revoir le système des inscriptions</w:t>
            </w:r>
          </w:p>
          <w:p w:rsidR="00D76245" w:rsidRDefault="00D76245" w:rsidP="00D76245">
            <w:pPr>
              <w:pStyle w:val="Paragraphedeliste"/>
              <w:ind w:left="175"/>
            </w:pPr>
          </w:p>
          <w:p w:rsidR="00D63F6C" w:rsidRDefault="00D63F6C" w:rsidP="00D76245">
            <w:pPr>
              <w:pStyle w:val="Paragraphedeliste"/>
              <w:ind w:left="175"/>
            </w:pPr>
          </w:p>
          <w:p w:rsidR="003952BD" w:rsidRDefault="003952BD" w:rsidP="00D76245">
            <w:pPr>
              <w:pStyle w:val="Paragraphedeliste"/>
              <w:ind w:left="175"/>
            </w:pPr>
          </w:p>
          <w:p w:rsidR="003952BD" w:rsidRDefault="003952BD" w:rsidP="00D76245">
            <w:pPr>
              <w:pStyle w:val="Paragraphedeliste"/>
              <w:ind w:left="175"/>
            </w:pPr>
          </w:p>
          <w:p w:rsidR="004E5C76" w:rsidRDefault="004E5C76" w:rsidP="004E5C76">
            <w:pPr>
              <w:pStyle w:val="Paragraphedeliste"/>
              <w:numPr>
                <w:ilvl w:val="0"/>
                <w:numId w:val="3"/>
              </w:numPr>
              <w:ind w:left="175" w:hanging="317"/>
            </w:pPr>
            <w:r>
              <w:t>Favoriser l’enseignement pour les professionnels de différents secteurs. Créer des passerelles.</w:t>
            </w:r>
            <w:r w:rsidR="003952BD">
              <w:t xml:space="preserve"> </w:t>
            </w:r>
          </w:p>
          <w:p w:rsidR="00E80A4D" w:rsidRDefault="00E80A4D" w:rsidP="004E5C76">
            <w:pPr>
              <w:pStyle w:val="Paragraphedeliste"/>
              <w:numPr>
                <w:ilvl w:val="0"/>
                <w:numId w:val="3"/>
              </w:numPr>
              <w:ind w:left="175" w:hanging="317"/>
            </w:pPr>
            <w:r>
              <w:t>Revoir les possibilités de changement</w:t>
            </w:r>
            <w:r w:rsidR="00376533">
              <w:t xml:space="preserve"> de voie professionnelle</w:t>
            </w:r>
            <w:r>
              <w:t xml:space="preserve"> (nomination, statut,…)</w:t>
            </w:r>
          </w:p>
          <w:p w:rsidR="00BF1C50" w:rsidRDefault="00BF1C50" w:rsidP="00BF1C50">
            <w:pPr>
              <w:pStyle w:val="Paragraphedeliste"/>
              <w:ind w:left="175"/>
            </w:pPr>
          </w:p>
          <w:p w:rsidR="00BF1C50" w:rsidRDefault="00BF1C50" w:rsidP="00BF1C50">
            <w:pPr>
              <w:pStyle w:val="Paragraphedeliste"/>
              <w:ind w:left="175"/>
            </w:pPr>
          </w:p>
          <w:p w:rsidR="00376533" w:rsidRDefault="00376533" w:rsidP="00BF1C50">
            <w:pPr>
              <w:pStyle w:val="Paragraphedeliste"/>
              <w:ind w:left="175"/>
            </w:pPr>
          </w:p>
          <w:p w:rsidR="00376533" w:rsidRDefault="00376533" w:rsidP="00BF1C50">
            <w:pPr>
              <w:pStyle w:val="Paragraphedeliste"/>
              <w:ind w:left="175"/>
            </w:pPr>
          </w:p>
          <w:p w:rsidR="00BF1C50" w:rsidRDefault="00BF1C50" w:rsidP="00BF1C50">
            <w:pPr>
              <w:pStyle w:val="Paragraphedeliste"/>
              <w:ind w:left="175"/>
            </w:pPr>
          </w:p>
          <w:p w:rsidR="00BF1C50" w:rsidRDefault="00BF1C50" w:rsidP="004E5C76">
            <w:pPr>
              <w:pStyle w:val="Paragraphedeliste"/>
              <w:numPr>
                <w:ilvl w:val="0"/>
                <w:numId w:val="3"/>
              </w:numPr>
              <w:ind w:left="175" w:hanging="317"/>
            </w:pPr>
            <w:r>
              <w:t>Création de plateforme d’échange parents/enseignants</w:t>
            </w:r>
          </w:p>
        </w:tc>
      </w:tr>
    </w:tbl>
    <w:p w:rsidR="00C45295" w:rsidRDefault="00DB4F28"/>
    <w:sectPr w:rsidR="00C45295" w:rsidSect="002B4F3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37528E"/>
    <w:multiLevelType w:val="hybridMultilevel"/>
    <w:tmpl w:val="29E48CFA"/>
    <w:lvl w:ilvl="0" w:tplc="CAB05D1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B1A5672"/>
    <w:multiLevelType w:val="hybridMultilevel"/>
    <w:tmpl w:val="5F7CAAB6"/>
    <w:lvl w:ilvl="0" w:tplc="5B6E1F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98D4E0B"/>
    <w:multiLevelType w:val="hybridMultilevel"/>
    <w:tmpl w:val="9B46555C"/>
    <w:lvl w:ilvl="0" w:tplc="97DC4640">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F31"/>
    <w:rsid w:val="00074861"/>
    <w:rsid w:val="00126627"/>
    <w:rsid w:val="002B4F31"/>
    <w:rsid w:val="00302FA5"/>
    <w:rsid w:val="003220B9"/>
    <w:rsid w:val="00376533"/>
    <w:rsid w:val="003952BD"/>
    <w:rsid w:val="003B7F6A"/>
    <w:rsid w:val="004E5C76"/>
    <w:rsid w:val="0052131B"/>
    <w:rsid w:val="00545B69"/>
    <w:rsid w:val="006269CF"/>
    <w:rsid w:val="00626B15"/>
    <w:rsid w:val="006D25C4"/>
    <w:rsid w:val="007E5D07"/>
    <w:rsid w:val="00801737"/>
    <w:rsid w:val="009042C2"/>
    <w:rsid w:val="00AB6166"/>
    <w:rsid w:val="00BF1C50"/>
    <w:rsid w:val="00D63F6C"/>
    <w:rsid w:val="00D76245"/>
    <w:rsid w:val="00DB4F28"/>
    <w:rsid w:val="00DD3D37"/>
    <w:rsid w:val="00E6483D"/>
    <w:rsid w:val="00E80A4D"/>
    <w:rsid w:val="00F70DD3"/>
    <w:rsid w:val="00F92560"/>
    <w:rsid w:val="00F9503C"/>
    <w:rsid w:val="00FE29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58D37D-B010-4A44-A90B-217FFB08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9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B4F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2B4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1336</Words>
  <Characters>7352</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Bernard Delvaux</cp:lastModifiedBy>
  <cp:revision>2</cp:revision>
  <cp:lastPrinted>2015-10-15T11:12:00Z</cp:lastPrinted>
  <dcterms:created xsi:type="dcterms:W3CDTF">2015-11-08T19:55:00Z</dcterms:created>
  <dcterms:modified xsi:type="dcterms:W3CDTF">2015-11-08T19:55:00Z</dcterms:modified>
</cp:coreProperties>
</file>