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9EF" w:rsidRDefault="002160D6" w:rsidP="002160D6">
      <w:pPr>
        <w:pStyle w:val="Titre1"/>
        <w:jc w:val="center"/>
      </w:pPr>
      <w:r>
        <w:t>Rapport du Bureau journalier de TAC : 3 septembre 2015</w:t>
      </w:r>
    </w:p>
    <w:p w:rsidR="002160D6" w:rsidRDefault="002160D6" w:rsidP="002160D6"/>
    <w:p w:rsidR="002160D6" w:rsidRDefault="002160D6" w:rsidP="002160D6">
      <w:r>
        <w:t>Présents : Arnaud, Joanne, Véronique, Nabil, Jérôme, Werner, Saskia, Louise</w:t>
      </w:r>
    </w:p>
    <w:p w:rsidR="002160D6" w:rsidRPr="00C27090" w:rsidRDefault="002160D6" w:rsidP="002160D6">
      <w:pPr>
        <w:pStyle w:val="Paragraphedeliste"/>
        <w:numPr>
          <w:ilvl w:val="0"/>
          <w:numId w:val="1"/>
        </w:numPr>
        <w:rPr>
          <w:b/>
        </w:rPr>
      </w:pPr>
      <w:r w:rsidRPr="00C27090">
        <w:rPr>
          <w:b/>
        </w:rPr>
        <w:t>Préparation du comité de pilotage du 9 septembre</w:t>
      </w:r>
    </w:p>
    <w:p w:rsidR="002160D6" w:rsidRDefault="002160D6" w:rsidP="002160D6">
      <w:r>
        <w:t>L’ordre du jour à proposer est le suivant :</w:t>
      </w:r>
    </w:p>
    <w:p w:rsidR="002160D6" w:rsidRDefault="002160D6" w:rsidP="002160D6">
      <w:pPr>
        <w:pStyle w:val="Paragraphedeliste"/>
        <w:numPr>
          <w:ilvl w:val="0"/>
          <w:numId w:val="2"/>
        </w:numPr>
      </w:pPr>
      <w:r>
        <w:t>Retour des locales et GT</w:t>
      </w:r>
    </w:p>
    <w:p w:rsidR="002160D6" w:rsidRDefault="002160D6" w:rsidP="002160D6">
      <w:pPr>
        <w:pStyle w:val="Paragraphedeliste"/>
        <w:numPr>
          <w:ilvl w:val="0"/>
          <w:numId w:val="2"/>
        </w:numPr>
      </w:pPr>
      <w:r>
        <w:t>Etat des lieux du chantier de démocratie interne</w:t>
      </w:r>
    </w:p>
    <w:p w:rsidR="002160D6" w:rsidRDefault="002160D6" w:rsidP="002160D6">
      <w:pPr>
        <w:pStyle w:val="Paragraphedeliste"/>
        <w:numPr>
          <w:ilvl w:val="1"/>
          <w:numId w:val="2"/>
        </w:numPr>
      </w:pPr>
      <w:r>
        <w:t>Explication des étapes passées</w:t>
      </w:r>
    </w:p>
    <w:p w:rsidR="002160D6" w:rsidRDefault="002160D6" w:rsidP="002160D6">
      <w:pPr>
        <w:pStyle w:val="Paragraphedeliste"/>
        <w:numPr>
          <w:ilvl w:val="1"/>
          <w:numId w:val="2"/>
        </w:numPr>
      </w:pPr>
      <w:r>
        <w:t>Explication du changement du modus operandi de dépouillage de la consultation</w:t>
      </w:r>
    </w:p>
    <w:p w:rsidR="002160D6" w:rsidRDefault="002160D6" w:rsidP="002160D6">
      <w:pPr>
        <w:pStyle w:val="Paragraphedeliste"/>
        <w:numPr>
          <w:ilvl w:val="1"/>
          <w:numId w:val="2"/>
        </w:numPr>
      </w:pPr>
      <w:r>
        <w:t>Présentation de/des organisation(s) envisagée(s) pour proposition à l’AG</w:t>
      </w:r>
    </w:p>
    <w:p w:rsidR="002160D6" w:rsidRDefault="002160D6" w:rsidP="002160D6">
      <w:pPr>
        <w:pStyle w:val="Paragraphedeliste"/>
        <w:numPr>
          <w:ilvl w:val="1"/>
          <w:numId w:val="2"/>
        </w:numPr>
      </w:pPr>
      <w:r>
        <w:t>Processus jusque l’AG</w:t>
      </w:r>
    </w:p>
    <w:p w:rsidR="002160D6" w:rsidRDefault="002160D6" w:rsidP="002160D6">
      <w:pPr>
        <w:pStyle w:val="Paragraphedeliste"/>
        <w:numPr>
          <w:ilvl w:val="0"/>
          <w:numId w:val="2"/>
        </w:numPr>
      </w:pPr>
      <w:r>
        <w:t>Préparation de l’AG</w:t>
      </w:r>
    </w:p>
    <w:p w:rsidR="002160D6" w:rsidRDefault="002160D6" w:rsidP="002160D6">
      <w:pPr>
        <w:pStyle w:val="Paragraphedeliste"/>
        <w:numPr>
          <w:ilvl w:val="0"/>
          <w:numId w:val="2"/>
        </w:numPr>
      </w:pPr>
      <w:r>
        <w:t>Changement de la balise 10</w:t>
      </w:r>
    </w:p>
    <w:p w:rsidR="002160D6" w:rsidRDefault="002160D6" w:rsidP="002160D6">
      <w:pPr>
        <w:pStyle w:val="Paragraphedeliste"/>
        <w:numPr>
          <w:ilvl w:val="0"/>
          <w:numId w:val="2"/>
        </w:numPr>
      </w:pPr>
      <w:r>
        <w:t>Crise de la politique de rejet des migrants : quelle place pour TAC ?</w:t>
      </w:r>
    </w:p>
    <w:p w:rsidR="002160D6" w:rsidRDefault="002160D6" w:rsidP="002160D6">
      <w:pPr>
        <w:pStyle w:val="Paragraphedeliste"/>
        <w:numPr>
          <w:ilvl w:val="0"/>
          <w:numId w:val="2"/>
        </w:numPr>
      </w:pPr>
      <w:r>
        <w:t>Manifesta : stand TAC</w:t>
      </w:r>
    </w:p>
    <w:p w:rsidR="002160D6" w:rsidRDefault="002160D6" w:rsidP="002160D6">
      <w:pPr>
        <w:pStyle w:val="Paragraphedeliste"/>
        <w:numPr>
          <w:ilvl w:val="0"/>
          <w:numId w:val="2"/>
        </w:numPr>
      </w:pPr>
      <w:r>
        <w:t>Manifestation du 7 octobre</w:t>
      </w:r>
    </w:p>
    <w:p w:rsidR="002160D6" w:rsidRDefault="002160D6" w:rsidP="002160D6">
      <w:pPr>
        <w:pStyle w:val="Paragraphedeliste"/>
        <w:numPr>
          <w:ilvl w:val="0"/>
          <w:numId w:val="2"/>
        </w:numPr>
      </w:pPr>
      <w:r>
        <w:t>La grande parade : quid de cette annonce ? Tentative d’explication</w:t>
      </w:r>
    </w:p>
    <w:p w:rsidR="002160D6" w:rsidRDefault="00C27090" w:rsidP="002160D6">
      <w:r>
        <w:t>TO DO : envoi de l’ODJ par Nabil</w:t>
      </w:r>
    </w:p>
    <w:p w:rsidR="00C27090" w:rsidRPr="00C27090" w:rsidRDefault="00C27090" w:rsidP="00C27090">
      <w:pPr>
        <w:pStyle w:val="Paragraphedeliste"/>
        <w:numPr>
          <w:ilvl w:val="0"/>
          <w:numId w:val="1"/>
        </w:numPr>
        <w:rPr>
          <w:b/>
        </w:rPr>
      </w:pPr>
      <w:r w:rsidRPr="00C27090">
        <w:rPr>
          <w:b/>
        </w:rPr>
        <w:t xml:space="preserve">AG du 20 septembre : évolution dans la préparation </w:t>
      </w:r>
    </w:p>
    <w:p w:rsidR="00C27090" w:rsidRDefault="00C27090" w:rsidP="00C27090">
      <w:r>
        <w:t>La locale de Charleroi est super motivée !</w:t>
      </w:r>
      <w:r w:rsidR="000D16DF">
        <w:t xml:space="preserve"> C’est chouette à voir !</w:t>
      </w:r>
    </w:p>
    <w:p w:rsidR="00C27090" w:rsidRDefault="00C27090" w:rsidP="00C27090">
      <w:r>
        <w:t>Les 3 pôles sont gardés :</w:t>
      </w:r>
    </w:p>
    <w:p w:rsidR="00C27090" w:rsidRDefault="00C27090" w:rsidP="00C27090">
      <w:pPr>
        <w:pStyle w:val="Paragraphedeliste"/>
        <w:numPr>
          <w:ilvl w:val="0"/>
          <w:numId w:val="4"/>
        </w:numPr>
      </w:pPr>
      <w:r>
        <w:t>Le pôle démocratie interne doit encore être défini suite à discussion au comité de pilotage. L’AG doit conclure le processus et amener à décider de la structure. Il faudra veiller sans doute à un atelier qui répond aux questions des signataires qui n’ont pas suivi le processus, pas des ateliers qui vont rouvrir des débats que nous avons déjà eu.</w:t>
      </w:r>
    </w:p>
    <w:p w:rsidR="00C27090" w:rsidRDefault="00C27090" w:rsidP="00C27090">
      <w:pPr>
        <w:pStyle w:val="Paragraphedeliste"/>
        <w:numPr>
          <w:ilvl w:val="0"/>
          <w:numId w:val="4"/>
        </w:numPr>
      </w:pPr>
      <w:r>
        <w:t>Le pôle action se précise :</w:t>
      </w:r>
    </w:p>
    <w:p w:rsidR="00C27090" w:rsidRDefault="00C27090" w:rsidP="00C27090">
      <w:pPr>
        <w:pStyle w:val="Paragraphedeliste"/>
        <w:numPr>
          <w:ilvl w:val="1"/>
          <w:numId w:val="4"/>
        </w:numPr>
      </w:pPr>
      <w:r w:rsidRPr="00C27090">
        <w:t xml:space="preserve">Atelier « action locale 1 » : Que faire avec mon groupe local ? à Atelier d’échanges de pratiques entre des groupes locaux formés ou à venir sur ce que nous pouvons faire comme groupe local TAC. </w:t>
      </w:r>
    </w:p>
    <w:p w:rsidR="00C27090" w:rsidRDefault="00C27090" w:rsidP="00C27090">
      <w:pPr>
        <w:pStyle w:val="Paragraphedeliste"/>
        <w:numPr>
          <w:ilvl w:val="1"/>
          <w:numId w:val="4"/>
        </w:numPr>
      </w:pPr>
      <w:r w:rsidRPr="00C27090">
        <w:t>Atelier « action locale 2 » : Un groupe local dans un mouvement global à Les groupes locaux de TAC sont au cœur du mouvement, comment construire du lien entre les groupes locaux, avec les GT (web, communication, action, …) et les groupes de travail thématiques (travail digne, économie, réflexion, …)</w:t>
      </w:r>
    </w:p>
    <w:p w:rsidR="00C27090" w:rsidRPr="00C27090" w:rsidRDefault="00C27090" w:rsidP="00C27090">
      <w:pPr>
        <w:pStyle w:val="Paragraphedeliste"/>
        <w:numPr>
          <w:ilvl w:val="1"/>
          <w:numId w:val="4"/>
        </w:numPr>
      </w:pPr>
      <w:r w:rsidRPr="00C27090">
        <w:t xml:space="preserve">Atelier « action locale 3 » : Groupes locaux et associations, quel lien et quel soutien pour un mouvement global à Les groupes locaux se lancent déjà sur un terrain occupé par d’autres, comment créer des synergies qui </w:t>
      </w:r>
      <w:proofErr w:type="spellStart"/>
      <w:r w:rsidRPr="00C27090">
        <w:t>permmettent</w:t>
      </w:r>
      <w:proofErr w:type="spellEnd"/>
      <w:r w:rsidRPr="00C27090">
        <w:t xml:space="preserve"> de nous </w:t>
      </w:r>
      <w:r w:rsidRPr="00C27090">
        <w:lastRenderedPageBreak/>
        <w:t>renforcer en respectant l’espace et le travail de chacun ? Comment construire un réseau autour de TAC et favoriser la rencontre ?</w:t>
      </w:r>
    </w:p>
    <w:p w:rsidR="00C27090" w:rsidRDefault="00C27090" w:rsidP="00C27090">
      <w:pPr>
        <w:pStyle w:val="Paragraphedeliste"/>
        <w:numPr>
          <w:ilvl w:val="1"/>
          <w:numId w:val="4"/>
        </w:numPr>
      </w:pPr>
      <w:r>
        <w:t>Atelier « action globale manifestation du 7 octobre » : envie d’agir concrètement ? le groupe action et le GT « travail digne » vont mobiliser pour la manifestation du 7 octobre pour un projet positif et concret : la réduction collective du temps de travail ! L’atelier est pour organiser cette mobilisation et destiné à ceux et celles qui veulent bouger !</w:t>
      </w:r>
    </w:p>
    <w:p w:rsidR="00C27090" w:rsidRDefault="00C27090" w:rsidP="00C27090">
      <w:pPr>
        <w:pStyle w:val="Paragraphedeliste"/>
        <w:numPr>
          <w:ilvl w:val="1"/>
          <w:numId w:val="4"/>
        </w:numPr>
      </w:pPr>
      <w:r>
        <w:t>Atelier « action de lutte pour le climat » : la conférence de Paris est proche. Il faut agir pour le climat ! Comment ? Avec qui ? Comment imprimer une patte TAC dans cet enjeu important ?</w:t>
      </w:r>
    </w:p>
    <w:p w:rsidR="00C27090" w:rsidRDefault="00C27090" w:rsidP="00C27090">
      <w:pPr>
        <w:pStyle w:val="Paragraphedeliste"/>
        <w:numPr>
          <w:ilvl w:val="1"/>
          <w:numId w:val="4"/>
        </w:numPr>
      </w:pPr>
      <w:r>
        <w:t>Atelier « vers la grande parade, mobilisons » : l’automne et l’hiver arrivent et il nous faut préparer la grande parade et surtout mobiliser par des actions de TAC pour amener les gens à nous connaitre. Comment ?</w:t>
      </w:r>
    </w:p>
    <w:p w:rsidR="00C27090" w:rsidRDefault="00C27090" w:rsidP="00C27090">
      <w:pPr>
        <w:pStyle w:val="Paragraphedeliste"/>
        <w:numPr>
          <w:ilvl w:val="0"/>
          <w:numId w:val="4"/>
        </w:numPr>
      </w:pPr>
      <w:r>
        <w:t>Le pôle alternatives avec le chantier des alternatives</w:t>
      </w:r>
      <w:r w:rsidR="005049D6">
        <w:t xml:space="preserve"> : quels enjeux thématiques </w:t>
      </w:r>
      <w:proofErr w:type="spellStart"/>
      <w:r w:rsidR="005049D6">
        <w:t>poru</w:t>
      </w:r>
      <w:proofErr w:type="spellEnd"/>
      <w:r w:rsidR="005049D6">
        <w:t xml:space="preserve"> TAC pour quel chantier des alternatives ?</w:t>
      </w:r>
    </w:p>
    <w:p w:rsidR="00C27090" w:rsidRDefault="00C27090" w:rsidP="00C27090">
      <w:r>
        <w:t>Notes d’attention pour le jour J :</w:t>
      </w:r>
      <w:r w:rsidR="005049D6">
        <w:t>prendre les adresses mails des gens et leur donner un mail de contact de celui qui anime l’atelier</w:t>
      </w:r>
      <w:r w:rsidR="00944FEA">
        <w:t xml:space="preserve"> et amener des badges à vendre sur place !</w:t>
      </w:r>
    </w:p>
    <w:p w:rsidR="005049D6" w:rsidRDefault="000D16DF" w:rsidP="005049D6">
      <w:pPr>
        <w:pStyle w:val="Paragraphedeliste"/>
        <w:numPr>
          <w:ilvl w:val="0"/>
          <w:numId w:val="1"/>
        </w:numPr>
        <w:rPr>
          <w:b/>
        </w:rPr>
      </w:pPr>
      <w:r>
        <w:rPr>
          <w:b/>
        </w:rPr>
        <w:t>Manifestation du 7 octobre</w:t>
      </w:r>
    </w:p>
    <w:p w:rsidR="000D16DF" w:rsidRDefault="000D16DF" w:rsidP="000D16DF">
      <w:r>
        <w:t>On va mobiliser pour quelque de positif : la RTT. Un atelier de l’AG sera consacré à cela (à confirmer au CP)</w:t>
      </w:r>
    </w:p>
    <w:p w:rsidR="000D16DF" w:rsidRPr="000D16DF" w:rsidRDefault="000D16DF" w:rsidP="000D16DF">
      <w:pPr>
        <w:pStyle w:val="Paragraphedeliste"/>
        <w:numPr>
          <w:ilvl w:val="0"/>
          <w:numId w:val="1"/>
        </w:numPr>
        <w:rPr>
          <w:b/>
        </w:rPr>
      </w:pPr>
      <w:r w:rsidRPr="000D16DF">
        <w:rPr>
          <w:b/>
        </w:rPr>
        <w:t>Demande de rejoindre l’alliance TTIP par Michel Cermak</w:t>
      </w:r>
    </w:p>
    <w:p w:rsidR="000D16DF" w:rsidRPr="000D16DF" w:rsidRDefault="000D16DF" w:rsidP="000D16DF">
      <w:r>
        <w:t>La demande ne peut être traitée par le BJ. C’est au comité de pilotage à se prononcer. Il faut inviter Michel Cermak à un prochain CP pour présenter l’initiative.</w:t>
      </w:r>
    </w:p>
    <w:p w:rsidR="005049D6" w:rsidRDefault="000D16DF" w:rsidP="000D16DF">
      <w:pPr>
        <w:pStyle w:val="Paragraphedeliste"/>
        <w:numPr>
          <w:ilvl w:val="0"/>
          <w:numId w:val="1"/>
        </w:numPr>
        <w:rPr>
          <w:b/>
        </w:rPr>
      </w:pPr>
      <w:r w:rsidRPr="000D16DF">
        <w:rPr>
          <w:b/>
        </w:rPr>
        <w:t>Grande parade et HBH</w:t>
      </w:r>
    </w:p>
    <w:p w:rsidR="00C67F42" w:rsidRPr="00C67F42" w:rsidRDefault="00C67F42" w:rsidP="00C67F42">
      <w:r>
        <w:t>La grande parade a été annoncée dans la presse. Courier à HBH pour demande d’une meilleure coordination.</w:t>
      </w:r>
    </w:p>
    <w:p w:rsidR="000D16DF" w:rsidRPr="000D16DF" w:rsidRDefault="000D16DF" w:rsidP="000D16DF">
      <w:pPr>
        <w:pStyle w:val="Paragraphedeliste"/>
        <w:numPr>
          <w:ilvl w:val="0"/>
          <w:numId w:val="1"/>
        </w:numPr>
        <w:rPr>
          <w:b/>
        </w:rPr>
      </w:pPr>
      <w:bookmarkStart w:id="0" w:name="_GoBack"/>
      <w:bookmarkEnd w:id="0"/>
      <w:proofErr w:type="spellStart"/>
      <w:r w:rsidRPr="000D16DF">
        <w:rPr>
          <w:b/>
        </w:rPr>
        <w:t>Manifiesta</w:t>
      </w:r>
      <w:proofErr w:type="spellEnd"/>
    </w:p>
    <w:p w:rsidR="000D16DF" w:rsidRDefault="000D16DF" w:rsidP="000D16DF">
      <w:r>
        <w:t>Un stand est donné pour HBH et TAC. Il faut demander au CP et locales ceux et celles qui veulent le tenir !</w:t>
      </w:r>
    </w:p>
    <w:p w:rsidR="000D16DF" w:rsidRPr="000D16DF" w:rsidRDefault="000D16DF" w:rsidP="000D16DF">
      <w:pPr>
        <w:pStyle w:val="Paragraphedeliste"/>
        <w:numPr>
          <w:ilvl w:val="0"/>
          <w:numId w:val="1"/>
        </w:numPr>
        <w:rPr>
          <w:b/>
        </w:rPr>
      </w:pPr>
      <w:r w:rsidRPr="000D16DF">
        <w:rPr>
          <w:b/>
        </w:rPr>
        <w:t>Demandes d’intervention</w:t>
      </w:r>
    </w:p>
    <w:p w:rsidR="000D16DF" w:rsidRDefault="000D16DF" w:rsidP="000D16DF">
      <w:pPr>
        <w:pStyle w:val="Paragraphedeliste"/>
        <w:numPr>
          <w:ilvl w:val="0"/>
          <w:numId w:val="4"/>
        </w:numPr>
      </w:pPr>
      <w:r>
        <w:t xml:space="preserve">Les </w:t>
      </w:r>
      <w:proofErr w:type="spellStart"/>
      <w:r>
        <w:t>portes-paroles</w:t>
      </w:r>
      <w:proofErr w:type="spellEnd"/>
      <w:r>
        <w:t xml:space="preserve"> sont demandés d’intervenir à :</w:t>
      </w:r>
    </w:p>
    <w:p w:rsidR="000D16DF" w:rsidRDefault="000D16DF" w:rsidP="000D16DF">
      <w:pPr>
        <w:pStyle w:val="Paragraphedeliste"/>
        <w:numPr>
          <w:ilvl w:val="1"/>
          <w:numId w:val="4"/>
        </w:numPr>
      </w:pPr>
      <w:r>
        <w:t xml:space="preserve">Inauguration du </w:t>
      </w:r>
      <w:proofErr w:type="spellStart"/>
      <w:r>
        <w:t>climate</w:t>
      </w:r>
      <w:proofErr w:type="spellEnd"/>
      <w:r>
        <w:t xml:space="preserve"> express à manifesta : Impossible pour Véronique qui participe déjà à un débat </w:t>
      </w:r>
      <w:r>
        <w:sym w:font="Wingdings" w:char="F0E0"/>
      </w:r>
      <w:r>
        <w:t xml:space="preserve"> Joanne y va.</w:t>
      </w:r>
    </w:p>
    <w:p w:rsidR="000D16DF" w:rsidRDefault="000D16DF" w:rsidP="000D16DF">
      <w:pPr>
        <w:pStyle w:val="Paragraphedeliste"/>
        <w:numPr>
          <w:ilvl w:val="1"/>
          <w:numId w:val="4"/>
        </w:numPr>
      </w:pPr>
      <w:r>
        <w:t xml:space="preserve">Intervention au théâtre national pour le festival des libertés </w:t>
      </w:r>
      <w:r>
        <w:sym w:font="Wingdings" w:char="F0E0"/>
      </w:r>
      <w:r>
        <w:t xml:space="preserve"> David absent, c’est Jérôme qui s’y colle.</w:t>
      </w:r>
    </w:p>
    <w:p w:rsidR="000D16DF" w:rsidRDefault="000D16DF" w:rsidP="000D16DF">
      <w:pPr>
        <w:pStyle w:val="Paragraphedeliste"/>
        <w:numPr>
          <w:ilvl w:val="1"/>
          <w:numId w:val="4"/>
        </w:numPr>
      </w:pPr>
      <w:r>
        <w:t xml:space="preserve">Débat à la FEF : </w:t>
      </w:r>
      <w:proofErr w:type="spellStart"/>
      <w:r>
        <w:t>Jérome</w:t>
      </w:r>
      <w:proofErr w:type="spellEnd"/>
      <w:r>
        <w:t xml:space="preserve"> s’y colle aussi.</w:t>
      </w:r>
    </w:p>
    <w:p w:rsidR="000D16DF" w:rsidRDefault="000D16DF" w:rsidP="000D16DF">
      <w:pPr>
        <w:pStyle w:val="Paragraphedeliste"/>
        <w:numPr>
          <w:ilvl w:val="1"/>
          <w:numId w:val="4"/>
        </w:numPr>
      </w:pPr>
      <w:r>
        <w:t>Demande de trouver une nouvelle porte-parole car Véronique n’a plus le temps.</w:t>
      </w:r>
    </w:p>
    <w:p w:rsidR="000D16DF" w:rsidRDefault="000D16DF" w:rsidP="000D16DF">
      <w:pPr>
        <w:pStyle w:val="Paragraphedeliste"/>
        <w:ind w:left="1440"/>
      </w:pPr>
    </w:p>
    <w:p w:rsidR="000D16DF" w:rsidRPr="000D16DF" w:rsidRDefault="000D16DF" w:rsidP="000D16DF">
      <w:pPr>
        <w:pStyle w:val="Paragraphedeliste"/>
        <w:numPr>
          <w:ilvl w:val="0"/>
          <w:numId w:val="1"/>
        </w:numPr>
        <w:rPr>
          <w:b/>
        </w:rPr>
      </w:pPr>
      <w:r w:rsidRPr="000D16DF">
        <w:rPr>
          <w:b/>
        </w:rPr>
        <w:lastRenderedPageBreak/>
        <w:t>Divers</w:t>
      </w:r>
    </w:p>
    <w:p w:rsidR="000D16DF" w:rsidRDefault="000D16DF" w:rsidP="000D16DF">
      <w:r>
        <w:t>Une demande est faite sur le remboursement des frais d’un militant TAC : la réponse ne peut être individuelle. Il faut que le groupe MFF s’y plonge pour voir si c’est possible.</w:t>
      </w:r>
    </w:p>
    <w:p w:rsidR="000D16DF" w:rsidRPr="002160D6" w:rsidRDefault="000D16DF" w:rsidP="000D16DF">
      <w:pPr>
        <w:pStyle w:val="Paragraphedeliste"/>
        <w:numPr>
          <w:ilvl w:val="0"/>
          <w:numId w:val="6"/>
        </w:numPr>
      </w:pPr>
      <w:r>
        <w:t xml:space="preserve">TO DO : Mail à Bernard </w:t>
      </w:r>
      <w:proofErr w:type="spellStart"/>
      <w:r>
        <w:t>Richelle</w:t>
      </w:r>
      <w:proofErr w:type="spellEnd"/>
      <w:r>
        <w:t xml:space="preserve"> et MFF pour lancer la réflexion (Nabil)</w:t>
      </w:r>
    </w:p>
    <w:sectPr w:rsidR="000D16DF" w:rsidRPr="002160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C7C9C"/>
    <w:multiLevelType w:val="hybridMultilevel"/>
    <w:tmpl w:val="2826A6F0"/>
    <w:lvl w:ilvl="0" w:tplc="E3281B22">
      <w:start w:val="2"/>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C3A1A5F"/>
    <w:multiLevelType w:val="hybridMultilevel"/>
    <w:tmpl w:val="442CD63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2C336113"/>
    <w:multiLevelType w:val="hybridMultilevel"/>
    <w:tmpl w:val="442CD63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959488E"/>
    <w:multiLevelType w:val="hybridMultilevel"/>
    <w:tmpl w:val="6A60868A"/>
    <w:lvl w:ilvl="0" w:tplc="5FFE0D4C">
      <w:start w:val="1"/>
      <w:numFmt w:val="lowerLetter"/>
      <w:lvlText w:val="%1)"/>
      <w:lvlJc w:val="left"/>
      <w:pPr>
        <w:ind w:left="1065" w:hanging="360"/>
      </w:pPr>
      <w:rPr>
        <w:rFonts w:hint="default"/>
      </w:rPr>
    </w:lvl>
    <w:lvl w:ilvl="1" w:tplc="080C0019">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4">
    <w:nsid w:val="54521F23"/>
    <w:multiLevelType w:val="hybridMultilevel"/>
    <w:tmpl w:val="620CD88C"/>
    <w:lvl w:ilvl="0" w:tplc="40F0A46C">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8381C73"/>
    <w:multiLevelType w:val="hybridMultilevel"/>
    <w:tmpl w:val="431870C2"/>
    <w:lvl w:ilvl="0" w:tplc="E2824652">
      <w:start w:val="8"/>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D2"/>
    <w:rsid w:val="000D16DF"/>
    <w:rsid w:val="002160D6"/>
    <w:rsid w:val="005049D6"/>
    <w:rsid w:val="006A02A0"/>
    <w:rsid w:val="00834C1A"/>
    <w:rsid w:val="00944FEA"/>
    <w:rsid w:val="009570D0"/>
    <w:rsid w:val="009879EF"/>
    <w:rsid w:val="00B97ED2"/>
    <w:rsid w:val="00C27090"/>
    <w:rsid w:val="00C67F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160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60D6"/>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2160D6"/>
    <w:pPr>
      <w:ind w:left="720"/>
      <w:contextualSpacing/>
    </w:pPr>
  </w:style>
  <w:style w:type="paragraph" w:styleId="NormalWeb">
    <w:name w:val="Normal (Web)"/>
    <w:basedOn w:val="Normal"/>
    <w:uiPriority w:val="99"/>
    <w:semiHidden/>
    <w:unhideWhenUsed/>
    <w:rsid w:val="00C27090"/>
    <w:pPr>
      <w:spacing w:before="100" w:beforeAutospacing="1" w:after="100" w:afterAutospacing="1" w:line="240" w:lineRule="auto"/>
    </w:pPr>
    <w:rPr>
      <w:rFonts w:ascii="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160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60D6"/>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2160D6"/>
    <w:pPr>
      <w:ind w:left="720"/>
      <w:contextualSpacing/>
    </w:pPr>
  </w:style>
  <w:style w:type="paragraph" w:styleId="NormalWeb">
    <w:name w:val="Normal (Web)"/>
    <w:basedOn w:val="Normal"/>
    <w:uiPriority w:val="99"/>
    <w:semiHidden/>
    <w:unhideWhenUsed/>
    <w:rsid w:val="00C27090"/>
    <w:pPr>
      <w:spacing w:before="100" w:beforeAutospacing="1" w:after="100" w:afterAutospacing="1" w:line="240" w:lineRule="auto"/>
    </w:pPr>
    <w:rPr>
      <w:rFonts w:ascii="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6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3801</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ACV-CSC</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Sheikh Hassan</dc:creator>
  <cp:lastModifiedBy>Nabil Sheikh Hassan</cp:lastModifiedBy>
  <cp:revision>2</cp:revision>
  <dcterms:created xsi:type="dcterms:W3CDTF">2015-09-08T08:12:00Z</dcterms:created>
  <dcterms:modified xsi:type="dcterms:W3CDTF">2015-09-08T08:12:00Z</dcterms:modified>
</cp:coreProperties>
</file>