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Default="004C5F83"/>
    <w:p w:rsidR="00441528" w:rsidRDefault="00441528" w:rsidP="00441528">
      <w:pPr>
        <w:pStyle w:val="Paragraphedeliste"/>
        <w:numPr>
          <w:ilvl w:val="0"/>
          <w:numId w:val="1"/>
        </w:numPr>
      </w:pPr>
      <w:r>
        <w:t>Dialogues en humanité :</w:t>
      </w:r>
      <w:r w:rsidR="00B2793B">
        <w:t xml:space="preserve"> se passe à </w:t>
      </w:r>
      <w:proofErr w:type="spellStart"/>
      <w:r w:rsidR="00B2793B">
        <w:t>Josapha</w:t>
      </w:r>
      <w:proofErr w:type="spellEnd"/>
    </w:p>
    <w:p w:rsidR="00441528" w:rsidRDefault="00441528" w:rsidP="00441528">
      <w:pPr>
        <w:pStyle w:val="Paragraphedeliste"/>
      </w:pPr>
      <w:r>
        <w:t>Groupe porteur (</w:t>
      </w:r>
      <w:proofErr w:type="spellStart"/>
      <w:r>
        <w:t>bcp</w:t>
      </w:r>
      <w:proofErr w:type="spellEnd"/>
      <w:r>
        <w:t xml:space="preserve"> d’associations) : actu que des réunions. </w:t>
      </w:r>
    </w:p>
    <w:p w:rsidR="00441528" w:rsidRDefault="00441528" w:rsidP="00441528">
      <w:pPr>
        <w:pStyle w:val="Paragraphedeliste"/>
      </w:pPr>
      <w:r>
        <w:t>7 mars en journée : vont dresser les grandes lignes agora, ateliers</w:t>
      </w:r>
      <w:r w:rsidR="00927451">
        <w:t xml:space="preserve"> qui peuvent préparer à l’Agora (conférence gesticulée, film ou autres)</w:t>
      </w:r>
      <w:r>
        <w:t>, rencontre des alternatives en lien avec les thèmes des agoras</w:t>
      </w:r>
    </w:p>
    <w:p w:rsidR="00441528" w:rsidRDefault="00441528" w:rsidP="00441528">
      <w:pPr>
        <w:pStyle w:val="Paragraphedeliste"/>
      </w:pPr>
      <w:r>
        <w:t xml:space="preserve">Il y a eu les 6 rencontres en journée avec des citoyens avec Ricardo </w:t>
      </w:r>
      <w:proofErr w:type="spellStart"/>
      <w:r>
        <w:t>Petrela</w:t>
      </w:r>
      <w:proofErr w:type="spellEnd"/>
    </w:p>
    <w:p w:rsidR="00441528" w:rsidRDefault="00441528" w:rsidP="00441528">
      <w:pPr>
        <w:pStyle w:val="Paragraphedeliste"/>
      </w:pPr>
      <w:r>
        <w:t>Agora sur la justice</w:t>
      </w:r>
    </w:p>
    <w:p w:rsidR="00441528" w:rsidRDefault="00441528" w:rsidP="00441528">
      <w:pPr>
        <w:pStyle w:val="Paragraphedeliste"/>
      </w:pPr>
      <w:r>
        <w:t>Agora sur une Charte de l’humanité</w:t>
      </w:r>
    </w:p>
    <w:p w:rsidR="00441528" w:rsidRDefault="00441528" w:rsidP="00441528">
      <w:pPr>
        <w:pStyle w:val="Paragraphedeliste"/>
      </w:pPr>
      <w:r>
        <w:t xml:space="preserve">Agora sur la </w:t>
      </w:r>
      <w:r w:rsidR="00C86047">
        <w:t>Q</w:t>
      </w:r>
      <w:r>
        <w:t>uestion migratoire</w:t>
      </w:r>
    </w:p>
    <w:p w:rsidR="00441528" w:rsidRDefault="00441528" w:rsidP="00441528">
      <w:pPr>
        <w:pStyle w:val="Paragraphedeliste"/>
      </w:pPr>
      <w:r>
        <w:t>Agora sur syndrome de l’Autruche et pointer les leviers</w:t>
      </w:r>
    </w:p>
    <w:p w:rsidR="00441528" w:rsidRDefault="00441528" w:rsidP="00441528">
      <w:pPr>
        <w:pStyle w:val="Paragraphedeliste"/>
      </w:pPr>
      <w:r>
        <w:t xml:space="preserve">Agora sur TAM </w:t>
      </w:r>
      <w:proofErr w:type="spellStart"/>
      <w:r>
        <w:t>TAM</w:t>
      </w:r>
      <w:proofErr w:type="spellEnd"/>
      <w:r>
        <w:t xml:space="preserve"> : mieux comprendre comment ou pourquoi sortir du système </w:t>
      </w:r>
      <w:r w:rsidR="00927451">
        <w:t>néo-</w:t>
      </w:r>
      <w:r>
        <w:t>libéral</w:t>
      </w:r>
      <w:r w:rsidR="009131F3">
        <w:t xml:space="preserve"> (y aborder les problèmes de vaccins ?)</w:t>
      </w:r>
    </w:p>
    <w:p w:rsidR="00927451" w:rsidRDefault="00927451" w:rsidP="00441528">
      <w:pPr>
        <w:pStyle w:val="Paragraphedeliste"/>
      </w:pPr>
    </w:p>
    <w:p w:rsidR="00927451" w:rsidRDefault="00B2793B" w:rsidP="00441528">
      <w:pPr>
        <w:pStyle w:val="Paragraphedeliste"/>
      </w:pPr>
      <w:r>
        <w:t>Agora pour enfants et adultes + Luc qui fait spectacle Giono et autres personnes qui font des choses autour de l’arbre (Forest urbaine</w:t>
      </w:r>
      <w:r w:rsidR="00C86047">
        <w:t>, visite du Parc par guide nature, et autres</w:t>
      </w:r>
      <w:r>
        <w:t>)</w:t>
      </w:r>
    </w:p>
    <w:p w:rsidR="00BB671A" w:rsidRDefault="00BB671A" w:rsidP="00BB671A">
      <w:pPr>
        <w:pStyle w:val="Paragraphedeliste"/>
      </w:pPr>
      <w:r>
        <w:t>Thomas d’</w:t>
      </w:r>
      <w:proofErr w:type="spellStart"/>
      <w:r>
        <w:t>Assembourg</w:t>
      </w:r>
      <w:proofErr w:type="spellEnd"/>
      <w:r>
        <w:t> : transition relationnelle</w:t>
      </w:r>
    </w:p>
    <w:p w:rsidR="00BB671A" w:rsidRDefault="00BB671A" w:rsidP="00441528">
      <w:pPr>
        <w:pStyle w:val="Paragraphedeliste"/>
      </w:pPr>
    </w:p>
    <w:p w:rsidR="00BB671A" w:rsidRDefault="00BB671A" w:rsidP="00441528">
      <w:pPr>
        <w:pStyle w:val="Paragraphedeliste"/>
      </w:pPr>
      <w:r>
        <w:t xml:space="preserve">Groupe partenaire : chercher des partenaires, chercher des </w:t>
      </w:r>
      <w:proofErr w:type="spellStart"/>
      <w:r>
        <w:t>assoc</w:t>
      </w:r>
      <w:proofErr w:type="spellEnd"/>
      <w:r>
        <w:t xml:space="preserve"> qui peuvent amener des publics</w:t>
      </w:r>
    </w:p>
    <w:p w:rsidR="00BB671A" w:rsidRDefault="00BB671A" w:rsidP="00441528">
      <w:pPr>
        <w:pStyle w:val="Paragraphedeliste"/>
      </w:pPr>
    </w:p>
    <w:p w:rsidR="00BB671A" w:rsidRDefault="00BB671A" w:rsidP="00441528">
      <w:pPr>
        <w:pStyle w:val="Paragraphedeliste"/>
      </w:pPr>
      <w:proofErr w:type="spellStart"/>
      <w:r>
        <w:t>Idéalment</w:t>
      </w:r>
      <w:proofErr w:type="spellEnd"/>
      <w:r>
        <w:t> : 6 agora (3 samedi, 3 dimanche – idem pour espace de rencontre)</w:t>
      </w:r>
    </w:p>
    <w:p w:rsidR="00BB671A" w:rsidRDefault="00BB671A" w:rsidP="00441528">
      <w:pPr>
        <w:pStyle w:val="Paragraphedeliste"/>
      </w:pPr>
      <w:r>
        <w:t>Soit choisir les priorités – et choisir de s’investir dans une agora ou atelier : modérateurs</w:t>
      </w:r>
      <w:r w:rsidR="004C41E3">
        <w:t>, rituel d’ouverture de l’Agora pour qu’ils s’engagent à honorer la thématique de l’Agora, tout ce qui est technique (photo, son, etc.), prendre note</w:t>
      </w:r>
    </w:p>
    <w:p w:rsidR="004C41E3" w:rsidRDefault="004C41E3" w:rsidP="00441528">
      <w:pPr>
        <w:pStyle w:val="Paragraphedeliste"/>
      </w:pPr>
    </w:p>
    <w:p w:rsidR="004C41E3" w:rsidRDefault="004C41E3" w:rsidP="00441528">
      <w:pPr>
        <w:pStyle w:val="Paragraphedeliste"/>
      </w:pPr>
      <w:r>
        <w:t xml:space="preserve">Mercredi 7 et 14 il y a réunion </w:t>
      </w:r>
      <w:r w:rsidR="0076731F">
        <w:t>de prépa et décision du programme</w:t>
      </w:r>
    </w:p>
    <w:p w:rsidR="0076731F" w:rsidRDefault="0076731F" w:rsidP="00441528">
      <w:pPr>
        <w:pStyle w:val="Paragraphedeliste"/>
      </w:pPr>
    </w:p>
    <w:p w:rsidR="0076731F" w:rsidRDefault="0076731F" w:rsidP="00441528">
      <w:pPr>
        <w:pStyle w:val="Paragraphedeliste"/>
      </w:pPr>
      <w:r>
        <w:t xml:space="preserve">Indien </w:t>
      </w:r>
      <w:proofErr w:type="spellStart"/>
      <w:r>
        <w:t>Cogi</w:t>
      </w:r>
      <w:proofErr w:type="spellEnd"/>
    </w:p>
    <w:p w:rsidR="00BB671A" w:rsidRDefault="00BB671A" w:rsidP="00441528">
      <w:pPr>
        <w:pStyle w:val="Paragraphedeliste"/>
      </w:pPr>
    </w:p>
    <w:p w:rsidR="00BB671A" w:rsidRDefault="00BB671A" w:rsidP="00441528">
      <w:pPr>
        <w:pStyle w:val="Paragraphedeliste"/>
      </w:pPr>
      <w:r>
        <w:t>Info pour Ecolo</w:t>
      </w:r>
    </w:p>
    <w:p w:rsidR="00BB671A" w:rsidRDefault="00BB671A" w:rsidP="00BB671A">
      <w:pPr>
        <w:pStyle w:val="Paragraphedeliste"/>
      </w:pPr>
      <w:proofErr w:type="spellStart"/>
      <w:r>
        <w:t>Collectiva</w:t>
      </w:r>
      <w:proofErr w:type="spellEnd"/>
      <w:r>
        <w:t> : intelligence collective</w:t>
      </w:r>
    </w:p>
    <w:p w:rsidR="00BB671A" w:rsidRDefault="00BB671A" w:rsidP="00BB671A">
      <w:pPr>
        <w:pStyle w:val="Paragraphedeliste"/>
      </w:pPr>
      <w:proofErr w:type="spellStart"/>
      <w:r>
        <w:t>Maltch</w:t>
      </w:r>
      <w:r w:rsidR="009131F3">
        <w:t>i</w:t>
      </w:r>
      <w:r>
        <w:t>ef</w:t>
      </w:r>
      <w:proofErr w:type="spellEnd"/>
    </w:p>
    <w:p w:rsidR="007B3DBB" w:rsidRDefault="007B3DBB" w:rsidP="00BB671A">
      <w:pPr>
        <w:pStyle w:val="Paragraphedeliste"/>
      </w:pPr>
    </w:p>
    <w:p w:rsidR="007B3DBB" w:rsidRDefault="007B3DBB" w:rsidP="00BB671A">
      <w:pPr>
        <w:pStyle w:val="Paragraphedeliste"/>
      </w:pPr>
      <w:bookmarkStart w:id="0" w:name="_GoBack"/>
      <w:bookmarkEnd w:id="0"/>
    </w:p>
    <w:p w:rsidR="009131F3" w:rsidRDefault="009131F3" w:rsidP="00BB671A">
      <w:pPr>
        <w:pStyle w:val="Paragraphedeliste"/>
      </w:pPr>
    </w:p>
    <w:p w:rsidR="009131F3" w:rsidRDefault="009131F3" w:rsidP="00BB671A">
      <w:pPr>
        <w:pStyle w:val="Paragraphedeliste"/>
      </w:pPr>
    </w:p>
    <w:p w:rsidR="00BB671A" w:rsidRDefault="00BB671A" w:rsidP="00BB671A">
      <w:pPr>
        <w:pStyle w:val="Paragraphedeliste"/>
      </w:pPr>
    </w:p>
    <w:p w:rsidR="00BB671A" w:rsidRDefault="00BB671A" w:rsidP="00441528">
      <w:pPr>
        <w:pStyle w:val="Paragraphedeliste"/>
      </w:pPr>
    </w:p>
    <w:sectPr w:rsidR="00BB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25085"/>
    <w:multiLevelType w:val="hybridMultilevel"/>
    <w:tmpl w:val="AC163294"/>
    <w:lvl w:ilvl="0" w:tplc="8384F4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BC"/>
    <w:rsid w:val="00441528"/>
    <w:rsid w:val="004C41E3"/>
    <w:rsid w:val="004C5F83"/>
    <w:rsid w:val="006A2BBC"/>
    <w:rsid w:val="00747A28"/>
    <w:rsid w:val="0076731F"/>
    <w:rsid w:val="007B3DBB"/>
    <w:rsid w:val="009131F3"/>
    <w:rsid w:val="00927451"/>
    <w:rsid w:val="00B2793B"/>
    <w:rsid w:val="00BB671A"/>
    <w:rsid w:val="00BF1E17"/>
    <w:rsid w:val="00C86047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2018-02-26T19:32:00Z</dcterms:created>
  <dcterms:modified xsi:type="dcterms:W3CDTF">2018-02-27T12:14:00Z</dcterms:modified>
</cp:coreProperties>
</file>